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912"/>
        <w:gridCol w:w="697"/>
        <w:gridCol w:w="709"/>
        <w:gridCol w:w="850"/>
        <w:gridCol w:w="246"/>
        <w:gridCol w:w="888"/>
        <w:gridCol w:w="142"/>
        <w:gridCol w:w="1170"/>
        <w:gridCol w:w="88"/>
        <w:gridCol w:w="726"/>
        <w:gridCol w:w="518"/>
        <w:gridCol w:w="188"/>
        <w:gridCol w:w="145"/>
        <w:gridCol w:w="567"/>
        <w:gridCol w:w="618"/>
      </w:tblGrid>
      <w:tr w:rsidR="007868FB" w:rsidRPr="00C8401B" w:rsidTr="00E82EA3">
        <w:tc>
          <w:tcPr>
            <w:tcW w:w="2609" w:type="dxa"/>
            <w:gridSpan w:val="2"/>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rsidR="007868FB" w:rsidRPr="00C8401B" w:rsidRDefault="007868FB" w:rsidP="00E82EA3">
            <w:pPr>
              <w:spacing w:before="60" w:after="60" w:line="240" w:lineRule="auto"/>
              <w:ind w:left="397" w:hanging="397"/>
              <w:rPr>
                <w:rFonts w:ascii="Arial" w:hAnsi="Arial" w:cs="Arial"/>
                <w:b/>
                <w:sz w:val="20"/>
                <w:szCs w:val="20"/>
                <w:lang w:val="en-GB"/>
              </w:rPr>
            </w:pPr>
            <w:r w:rsidRPr="00C8401B">
              <w:rPr>
                <w:rFonts w:ascii="Arial" w:hAnsi="Arial" w:cs="Arial"/>
                <w:b/>
                <w:sz w:val="20"/>
                <w:szCs w:val="20"/>
                <w:lang w:val="en-GB"/>
              </w:rPr>
              <w:t>NAME OF THE COURSE</w:t>
            </w:r>
          </w:p>
        </w:tc>
        <w:tc>
          <w:tcPr>
            <w:tcW w:w="6855"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rsidR="007868FB" w:rsidRPr="00C8401B" w:rsidRDefault="00B07D24" w:rsidP="00E82EA3">
            <w:pPr>
              <w:spacing w:before="60" w:after="60" w:line="240" w:lineRule="auto"/>
              <w:ind w:left="397" w:hanging="397"/>
              <w:rPr>
                <w:rFonts w:ascii="Arial" w:hAnsi="Arial" w:cs="Arial"/>
                <w:b/>
                <w:sz w:val="20"/>
                <w:szCs w:val="20"/>
                <w:lang w:val="en-GB"/>
              </w:rPr>
            </w:pPr>
            <w:r>
              <w:rPr>
                <w:rFonts w:ascii="Arial" w:hAnsi="Arial" w:cs="Arial"/>
                <w:b/>
                <w:sz w:val="20"/>
                <w:szCs w:val="20"/>
                <w:lang w:val="en-GB"/>
              </w:rPr>
              <w:t>Nautical tourism</w:t>
            </w:r>
          </w:p>
        </w:tc>
      </w:tr>
      <w:tr w:rsidR="00B07D24" w:rsidRPr="00C8401B" w:rsidTr="00412D61">
        <w:tc>
          <w:tcPr>
            <w:tcW w:w="1912" w:type="dxa"/>
            <w:tcBorders>
              <w:top w:val="single" w:sz="12" w:space="0" w:color="auto"/>
              <w:left w:val="single" w:sz="12" w:space="0" w:color="auto"/>
            </w:tcBorders>
            <w:shd w:val="clear" w:color="auto" w:fill="CCFFFF"/>
            <w:tcMar>
              <w:left w:w="57" w:type="dxa"/>
              <w:right w:w="57" w:type="dxa"/>
            </w:tcMar>
            <w:vAlign w:val="center"/>
          </w:tcPr>
          <w:p w:rsidR="00B07D24" w:rsidRPr="00C8401B" w:rsidRDefault="00B07D24" w:rsidP="00E82EA3">
            <w:pPr>
              <w:spacing w:after="0" w:line="240" w:lineRule="auto"/>
              <w:rPr>
                <w:rStyle w:val="Strong"/>
                <w:rFonts w:ascii="Arial" w:hAnsi="Arial" w:cs="Arial"/>
                <w:b w:val="0"/>
                <w:sz w:val="20"/>
                <w:szCs w:val="20"/>
                <w:lang w:val="en-GB"/>
              </w:rPr>
            </w:pPr>
            <w:r w:rsidRPr="00C8401B">
              <w:rPr>
                <w:rStyle w:val="Strong"/>
                <w:rFonts w:ascii="Arial" w:hAnsi="Arial" w:cs="Arial"/>
                <w:b w:val="0"/>
                <w:sz w:val="20"/>
                <w:szCs w:val="20"/>
                <w:lang w:val="en-GB"/>
              </w:rPr>
              <w:t>Code</w:t>
            </w:r>
          </w:p>
        </w:tc>
        <w:tc>
          <w:tcPr>
            <w:tcW w:w="2502" w:type="dxa"/>
            <w:gridSpan w:val="4"/>
            <w:tcBorders>
              <w:top w:val="single" w:sz="12" w:space="0" w:color="auto"/>
              <w:right w:val="single" w:sz="12" w:space="0" w:color="auto"/>
            </w:tcBorders>
            <w:tcMar>
              <w:left w:w="57" w:type="dxa"/>
              <w:right w:w="57" w:type="dxa"/>
            </w:tcMar>
            <w:vAlign w:val="center"/>
          </w:tcPr>
          <w:p w:rsidR="00B07D24" w:rsidRPr="001E4EEF" w:rsidRDefault="00B07D24" w:rsidP="00815917">
            <w:pPr>
              <w:spacing w:after="0" w:line="240" w:lineRule="auto"/>
              <w:rPr>
                <w:rFonts w:ascii="Arial" w:hAnsi="Arial" w:cs="Arial"/>
                <w:sz w:val="20"/>
                <w:szCs w:val="20"/>
              </w:rPr>
            </w:pPr>
            <w:r w:rsidRPr="001E4EEF">
              <w:rPr>
                <w:rFonts w:ascii="Arial" w:hAnsi="Arial" w:cs="Arial"/>
                <w:sz w:val="20"/>
                <w:szCs w:val="20"/>
              </w:rPr>
              <w:t>EUTB03</w:t>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rsidR="00B07D24" w:rsidRPr="00C8401B" w:rsidRDefault="00B07D24" w:rsidP="00E82EA3">
            <w:pPr>
              <w:spacing w:after="0" w:line="240" w:lineRule="auto"/>
              <w:rPr>
                <w:rFonts w:ascii="Arial" w:hAnsi="Arial" w:cs="Arial"/>
                <w:sz w:val="20"/>
                <w:szCs w:val="20"/>
                <w:lang w:val="en-GB"/>
              </w:rPr>
            </w:pPr>
            <w:r w:rsidRPr="00C8401B">
              <w:rPr>
                <w:rFonts w:ascii="Arial" w:hAnsi="Arial" w:cs="Arial"/>
                <w:sz w:val="20"/>
                <w:szCs w:val="20"/>
                <w:lang w:val="en-GB"/>
              </w:rPr>
              <w:t>Year of study</w:t>
            </w:r>
          </w:p>
        </w:tc>
        <w:tc>
          <w:tcPr>
            <w:tcW w:w="2762" w:type="dxa"/>
            <w:gridSpan w:val="6"/>
            <w:tcBorders>
              <w:top w:val="single" w:sz="12" w:space="0" w:color="auto"/>
              <w:right w:val="single" w:sz="12" w:space="0" w:color="auto"/>
            </w:tcBorders>
            <w:tcMar>
              <w:left w:w="57" w:type="dxa"/>
              <w:right w:w="57" w:type="dxa"/>
            </w:tcMar>
          </w:tcPr>
          <w:p w:rsidR="00B07D24" w:rsidRPr="00C8401B" w:rsidRDefault="00B07D24" w:rsidP="00E82EA3">
            <w:pPr>
              <w:spacing w:after="0" w:line="240" w:lineRule="auto"/>
              <w:rPr>
                <w:rFonts w:ascii="Arial" w:hAnsi="Arial" w:cs="Arial"/>
                <w:sz w:val="20"/>
                <w:szCs w:val="20"/>
                <w:lang w:val="en-GB"/>
              </w:rPr>
            </w:pPr>
            <w:r>
              <w:rPr>
                <w:rFonts w:ascii="Arial" w:hAnsi="Arial" w:cs="Arial"/>
                <w:sz w:val="20"/>
                <w:szCs w:val="20"/>
                <w:lang w:val="en-GB"/>
              </w:rPr>
              <w:t>3</w:t>
            </w:r>
          </w:p>
        </w:tc>
      </w:tr>
      <w:tr w:rsidR="00B07D24" w:rsidRPr="00C8401B" w:rsidTr="00E82EA3">
        <w:tc>
          <w:tcPr>
            <w:tcW w:w="1912" w:type="dxa"/>
            <w:tcBorders>
              <w:left w:val="single" w:sz="12" w:space="0" w:color="auto"/>
              <w:bottom w:val="single" w:sz="12" w:space="0" w:color="auto"/>
            </w:tcBorders>
            <w:shd w:val="clear" w:color="auto" w:fill="CCFFFF"/>
            <w:tcMar>
              <w:left w:w="57" w:type="dxa"/>
              <w:right w:w="57" w:type="dxa"/>
            </w:tcMar>
            <w:vAlign w:val="center"/>
          </w:tcPr>
          <w:p w:rsidR="00B07D24" w:rsidRPr="00C8401B" w:rsidRDefault="00B07D24" w:rsidP="00E82EA3">
            <w:pPr>
              <w:spacing w:after="0" w:line="240" w:lineRule="auto"/>
              <w:rPr>
                <w:rFonts w:ascii="Arial" w:hAnsi="Arial" w:cs="Arial"/>
                <w:sz w:val="20"/>
                <w:szCs w:val="20"/>
                <w:lang w:val="en-GB"/>
              </w:rPr>
            </w:pPr>
            <w:r w:rsidRPr="00C8401B">
              <w:rPr>
                <w:rFonts w:ascii="Arial" w:hAnsi="Arial" w:cs="Arial"/>
                <w:sz w:val="20"/>
                <w:szCs w:val="20"/>
                <w:lang w:val="en-GB"/>
              </w:rPr>
              <w:t>Course teacher</w:t>
            </w:r>
          </w:p>
        </w:tc>
        <w:tc>
          <w:tcPr>
            <w:tcW w:w="2502" w:type="dxa"/>
            <w:gridSpan w:val="4"/>
            <w:tcBorders>
              <w:bottom w:val="single" w:sz="12" w:space="0" w:color="auto"/>
              <w:right w:val="single" w:sz="12" w:space="0" w:color="auto"/>
            </w:tcBorders>
            <w:tcMar>
              <w:left w:w="57" w:type="dxa"/>
              <w:right w:w="57" w:type="dxa"/>
            </w:tcMar>
          </w:tcPr>
          <w:p w:rsidR="00B07D24" w:rsidRPr="00C8401B" w:rsidRDefault="00B07D24" w:rsidP="00E82EA3">
            <w:pPr>
              <w:spacing w:after="0" w:line="240" w:lineRule="auto"/>
              <w:rPr>
                <w:rFonts w:ascii="Arial" w:hAnsi="Arial" w:cs="Arial"/>
                <w:sz w:val="20"/>
                <w:szCs w:val="20"/>
                <w:lang w:val="en-GB"/>
              </w:rPr>
            </w:pPr>
            <w:r>
              <w:t>Dr Srećko Favro Ph.D. MIIMS</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B07D24" w:rsidRPr="00C8401B" w:rsidRDefault="00B07D24" w:rsidP="00E82EA3">
            <w:pPr>
              <w:spacing w:after="0" w:line="240" w:lineRule="auto"/>
              <w:rPr>
                <w:rFonts w:ascii="Arial" w:hAnsi="Arial" w:cs="Arial"/>
                <w:sz w:val="20"/>
                <w:szCs w:val="20"/>
                <w:lang w:val="en-GB"/>
              </w:rPr>
            </w:pPr>
            <w:r w:rsidRPr="00C8401B">
              <w:rPr>
                <w:rFonts w:ascii="Arial" w:hAnsi="Arial" w:cs="Arial"/>
                <w:sz w:val="20"/>
                <w:szCs w:val="20"/>
                <w:lang w:val="en-GB"/>
              </w:rPr>
              <w:t>Credits (ECTS)</w:t>
            </w:r>
          </w:p>
        </w:tc>
        <w:tc>
          <w:tcPr>
            <w:tcW w:w="2762" w:type="dxa"/>
            <w:gridSpan w:val="6"/>
            <w:tcBorders>
              <w:bottom w:val="single" w:sz="12" w:space="0" w:color="auto"/>
              <w:right w:val="single" w:sz="12" w:space="0" w:color="auto"/>
            </w:tcBorders>
            <w:tcMar>
              <w:left w:w="57" w:type="dxa"/>
              <w:right w:w="57" w:type="dxa"/>
            </w:tcMar>
          </w:tcPr>
          <w:p w:rsidR="00B07D24" w:rsidRPr="00C8401B" w:rsidRDefault="00B07D24" w:rsidP="00E82EA3">
            <w:pPr>
              <w:spacing w:after="0" w:line="240" w:lineRule="auto"/>
              <w:rPr>
                <w:rFonts w:ascii="Arial" w:hAnsi="Arial" w:cs="Arial"/>
                <w:sz w:val="20"/>
                <w:szCs w:val="20"/>
                <w:lang w:val="en-GB"/>
              </w:rPr>
            </w:pPr>
            <w:r>
              <w:rPr>
                <w:rFonts w:ascii="Arial" w:hAnsi="Arial" w:cs="Arial"/>
                <w:sz w:val="20"/>
                <w:szCs w:val="20"/>
                <w:lang w:val="en-GB"/>
              </w:rPr>
              <w:t>5</w:t>
            </w:r>
          </w:p>
        </w:tc>
      </w:tr>
      <w:tr w:rsidR="00B07D24" w:rsidRPr="00C8401B" w:rsidTr="00E82EA3">
        <w:trPr>
          <w:trHeight w:val="345"/>
        </w:trPr>
        <w:tc>
          <w:tcPr>
            <w:tcW w:w="1912" w:type="dxa"/>
            <w:vMerge w:val="restart"/>
            <w:tcBorders>
              <w:left w:val="single" w:sz="12" w:space="0" w:color="auto"/>
            </w:tcBorders>
            <w:shd w:val="clear" w:color="auto" w:fill="CCFFFF"/>
            <w:tcMar>
              <w:left w:w="57" w:type="dxa"/>
              <w:right w:w="57" w:type="dxa"/>
            </w:tcMar>
            <w:vAlign w:val="center"/>
          </w:tcPr>
          <w:p w:rsidR="00B07D24" w:rsidRPr="00C8401B" w:rsidRDefault="00B07D24" w:rsidP="00E82EA3">
            <w:pPr>
              <w:spacing w:after="0" w:line="240" w:lineRule="auto"/>
              <w:rPr>
                <w:rFonts w:ascii="Arial" w:hAnsi="Arial" w:cs="Arial"/>
                <w:sz w:val="20"/>
                <w:szCs w:val="20"/>
                <w:lang w:val="en-GB"/>
              </w:rPr>
            </w:pPr>
            <w:r w:rsidRPr="00C8401B">
              <w:rPr>
                <w:rFonts w:ascii="Arial" w:hAnsi="Arial" w:cs="Arial"/>
                <w:sz w:val="20"/>
                <w:szCs w:val="20"/>
                <w:lang w:val="en-GB"/>
              </w:rPr>
              <w:t>Associate teachers</w:t>
            </w:r>
          </w:p>
        </w:tc>
        <w:tc>
          <w:tcPr>
            <w:tcW w:w="2502" w:type="dxa"/>
            <w:gridSpan w:val="4"/>
            <w:vMerge w:val="restart"/>
            <w:tcBorders>
              <w:right w:val="single" w:sz="12" w:space="0" w:color="auto"/>
            </w:tcBorders>
            <w:tcMar>
              <w:left w:w="57" w:type="dxa"/>
              <w:right w:w="57" w:type="dxa"/>
            </w:tcMar>
          </w:tcPr>
          <w:p w:rsidR="00B07D24" w:rsidRPr="00C8401B" w:rsidRDefault="00B07D24" w:rsidP="00E82EA3">
            <w:pPr>
              <w:spacing w:after="0" w:line="240" w:lineRule="auto"/>
              <w:rPr>
                <w:rFonts w:ascii="Arial" w:hAnsi="Arial" w:cs="Arial"/>
                <w:sz w:val="20"/>
                <w:szCs w:val="20"/>
                <w:lang w:val="en-GB"/>
              </w:rPr>
            </w:pPr>
          </w:p>
        </w:tc>
        <w:tc>
          <w:tcPr>
            <w:tcW w:w="2288" w:type="dxa"/>
            <w:gridSpan w:val="4"/>
            <w:vMerge w:val="restart"/>
            <w:tcBorders>
              <w:right w:val="single" w:sz="12" w:space="0" w:color="auto"/>
            </w:tcBorders>
            <w:shd w:val="clear" w:color="auto" w:fill="CCFFFF"/>
            <w:tcMar>
              <w:left w:w="57" w:type="dxa"/>
              <w:right w:w="57" w:type="dxa"/>
            </w:tcMar>
            <w:vAlign w:val="center"/>
          </w:tcPr>
          <w:p w:rsidR="00B07D24" w:rsidRPr="00C8401B" w:rsidRDefault="00B07D24" w:rsidP="00E82EA3">
            <w:pPr>
              <w:spacing w:after="0" w:line="240" w:lineRule="auto"/>
              <w:rPr>
                <w:rFonts w:ascii="Arial" w:hAnsi="Arial" w:cs="Arial"/>
                <w:sz w:val="20"/>
                <w:szCs w:val="20"/>
                <w:lang w:val="en-GB"/>
              </w:rPr>
            </w:pPr>
            <w:r w:rsidRPr="00C8401B">
              <w:rPr>
                <w:rFonts w:ascii="Arial" w:hAnsi="Arial" w:cs="Arial"/>
                <w:sz w:val="20"/>
                <w:szCs w:val="20"/>
                <w:lang w:val="en-GB"/>
              </w:rPr>
              <w:t>Type of instruction (number of hours)</w:t>
            </w:r>
          </w:p>
        </w:tc>
        <w:tc>
          <w:tcPr>
            <w:tcW w:w="726" w:type="dxa"/>
            <w:tcBorders>
              <w:bottom w:val="single" w:sz="12" w:space="0" w:color="auto"/>
              <w:right w:val="single" w:sz="12" w:space="0" w:color="auto"/>
            </w:tcBorders>
            <w:tcMar>
              <w:left w:w="57" w:type="dxa"/>
              <w:right w:w="57" w:type="dxa"/>
            </w:tcMar>
            <w:vAlign w:val="center"/>
          </w:tcPr>
          <w:p w:rsidR="00B07D24" w:rsidRPr="00C8401B" w:rsidRDefault="00B07D24" w:rsidP="00E82EA3">
            <w:pPr>
              <w:spacing w:after="0" w:line="240" w:lineRule="auto"/>
              <w:jc w:val="center"/>
              <w:rPr>
                <w:rFonts w:ascii="Arial" w:hAnsi="Arial" w:cs="Arial"/>
                <w:sz w:val="20"/>
                <w:szCs w:val="20"/>
                <w:lang w:val="en-GB"/>
              </w:rPr>
            </w:pPr>
            <w:r w:rsidRPr="00C8401B">
              <w:rPr>
                <w:rFonts w:ascii="Arial" w:hAnsi="Arial" w:cs="Arial"/>
                <w:sz w:val="20"/>
                <w:szCs w:val="20"/>
                <w:lang w:val="en-GB"/>
              </w:rPr>
              <w:t>L</w:t>
            </w:r>
          </w:p>
        </w:tc>
        <w:tc>
          <w:tcPr>
            <w:tcW w:w="706" w:type="dxa"/>
            <w:gridSpan w:val="2"/>
            <w:tcBorders>
              <w:bottom w:val="single" w:sz="12" w:space="0" w:color="auto"/>
              <w:right w:val="single" w:sz="12" w:space="0" w:color="auto"/>
            </w:tcBorders>
            <w:vAlign w:val="center"/>
          </w:tcPr>
          <w:p w:rsidR="00B07D24" w:rsidRPr="00C8401B" w:rsidRDefault="00B07D24" w:rsidP="00E82EA3">
            <w:pPr>
              <w:spacing w:after="0" w:line="240" w:lineRule="auto"/>
              <w:jc w:val="center"/>
              <w:rPr>
                <w:rFonts w:ascii="Arial" w:hAnsi="Arial" w:cs="Arial"/>
                <w:sz w:val="20"/>
                <w:szCs w:val="20"/>
                <w:lang w:val="en-GB"/>
              </w:rPr>
            </w:pPr>
            <w:r w:rsidRPr="00C8401B">
              <w:rPr>
                <w:rFonts w:ascii="Arial" w:hAnsi="Arial" w:cs="Arial"/>
                <w:sz w:val="20"/>
                <w:szCs w:val="20"/>
                <w:lang w:val="en-GB"/>
              </w:rPr>
              <w:t>S</w:t>
            </w:r>
          </w:p>
        </w:tc>
        <w:tc>
          <w:tcPr>
            <w:tcW w:w="712" w:type="dxa"/>
            <w:gridSpan w:val="2"/>
            <w:tcBorders>
              <w:bottom w:val="single" w:sz="12" w:space="0" w:color="auto"/>
              <w:right w:val="single" w:sz="12" w:space="0" w:color="auto"/>
            </w:tcBorders>
            <w:vAlign w:val="center"/>
          </w:tcPr>
          <w:p w:rsidR="00B07D24" w:rsidRPr="00C8401B" w:rsidRDefault="00B07D24" w:rsidP="00E82EA3">
            <w:pPr>
              <w:spacing w:after="0" w:line="240" w:lineRule="auto"/>
              <w:jc w:val="center"/>
              <w:rPr>
                <w:rFonts w:ascii="Arial" w:hAnsi="Arial" w:cs="Arial"/>
                <w:sz w:val="20"/>
                <w:szCs w:val="20"/>
                <w:lang w:val="en-GB"/>
              </w:rPr>
            </w:pPr>
            <w:r w:rsidRPr="00C8401B">
              <w:rPr>
                <w:rFonts w:ascii="Arial" w:hAnsi="Arial" w:cs="Arial"/>
                <w:sz w:val="20"/>
                <w:szCs w:val="20"/>
                <w:lang w:val="en-GB"/>
              </w:rPr>
              <w:t>E</w:t>
            </w:r>
          </w:p>
        </w:tc>
        <w:tc>
          <w:tcPr>
            <w:tcW w:w="618" w:type="dxa"/>
            <w:tcBorders>
              <w:bottom w:val="single" w:sz="12" w:space="0" w:color="auto"/>
              <w:right w:val="single" w:sz="12" w:space="0" w:color="auto"/>
            </w:tcBorders>
            <w:vAlign w:val="center"/>
          </w:tcPr>
          <w:p w:rsidR="00B07D24" w:rsidRPr="00C8401B" w:rsidRDefault="00B07D24" w:rsidP="00E82EA3">
            <w:pPr>
              <w:spacing w:after="0" w:line="240" w:lineRule="auto"/>
              <w:jc w:val="center"/>
              <w:rPr>
                <w:rFonts w:ascii="Arial" w:hAnsi="Arial" w:cs="Arial"/>
                <w:sz w:val="20"/>
                <w:szCs w:val="20"/>
                <w:lang w:val="en-GB"/>
              </w:rPr>
            </w:pPr>
            <w:r w:rsidRPr="00C8401B">
              <w:rPr>
                <w:rFonts w:ascii="Arial" w:hAnsi="Arial" w:cs="Arial"/>
                <w:sz w:val="20"/>
                <w:szCs w:val="20"/>
                <w:lang w:val="en-GB"/>
              </w:rPr>
              <w:t>F</w:t>
            </w:r>
          </w:p>
        </w:tc>
      </w:tr>
      <w:tr w:rsidR="00B07D24" w:rsidRPr="00C8401B" w:rsidTr="00E82EA3">
        <w:trPr>
          <w:trHeight w:val="345"/>
        </w:trPr>
        <w:tc>
          <w:tcPr>
            <w:tcW w:w="1912" w:type="dxa"/>
            <w:vMerge/>
            <w:tcBorders>
              <w:left w:val="single" w:sz="12" w:space="0" w:color="auto"/>
              <w:bottom w:val="single" w:sz="12" w:space="0" w:color="auto"/>
            </w:tcBorders>
            <w:shd w:val="clear" w:color="auto" w:fill="CCFFFF"/>
            <w:tcMar>
              <w:left w:w="57" w:type="dxa"/>
              <w:right w:w="57" w:type="dxa"/>
            </w:tcMar>
            <w:vAlign w:val="center"/>
          </w:tcPr>
          <w:p w:rsidR="00B07D24" w:rsidRPr="00C8401B" w:rsidRDefault="00B07D24" w:rsidP="00E82EA3">
            <w:pPr>
              <w:spacing w:after="0" w:line="240" w:lineRule="auto"/>
              <w:rPr>
                <w:rFonts w:ascii="Arial" w:hAnsi="Arial" w:cs="Arial"/>
                <w:sz w:val="20"/>
                <w:szCs w:val="20"/>
                <w:lang w:val="en-GB"/>
              </w:rPr>
            </w:pPr>
          </w:p>
        </w:tc>
        <w:tc>
          <w:tcPr>
            <w:tcW w:w="2502" w:type="dxa"/>
            <w:gridSpan w:val="4"/>
            <w:vMerge/>
            <w:tcBorders>
              <w:bottom w:val="single" w:sz="12" w:space="0" w:color="auto"/>
              <w:right w:val="single" w:sz="12" w:space="0" w:color="auto"/>
            </w:tcBorders>
            <w:tcMar>
              <w:left w:w="57" w:type="dxa"/>
              <w:right w:w="57" w:type="dxa"/>
            </w:tcMar>
          </w:tcPr>
          <w:p w:rsidR="00B07D24" w:rsidRPr="00C8401B" w:rsidRDefault="00B07D24" w:rsidP="00E82EA3">
            <w:pPr>
              <w:spacing w:after="0" w:line="240" w:lineRule="auto"/>
              <w:rPr>
                <w:rFonts w:ascii="Arial" w:hAnsi="Arial" w:cs="Arial"/>
                <w:sz w:val="20"/>
                <w:szCs w:val="20"/>
                <w:lang w:val="en-GB"/>
              </w:rPr>
            </w:pPr>
          </w:p>
        </w:tc>
        <w:tc>
          <w:tcPr>
            <w:tcW w:w="2288" w:type="dxa"/>
            <w:gridSpan w:val="4"/>
            <w:vMerge/>
            <w:tcBorders>
              <w:bottom w:val="single" w:sz="12" w:space="0" w:color="auto"/>
              <w:right w:val="single" w:sz="12" w:space="0" w:color="auto"/>
            </w:tcBorders>
            <w:shd w:val="clear" w:color="auto" w:fill="CCFFFF"/>
            <w:tcMar>
              <w:left w:w="57" w:type="dxa"/>
              <w:right w:w="57" w:type="dxa"/>
            </w:tcMar>
            <w:vAlign w:val="center"/>
          </w:tcPr>
          <w:p w:rsidR="00B07D24" w:rsidRPr="00C8401B" w:rsidRDefault="00B07D24" w:rsidP="00E82EA3">
            <w:pPr>
              <w:spacing w:after="0" w:line="240" w:lineRule="auto"/>
              <w:rPr>
                <w:rFonts w:ascii="Arial" w:hAnsi="Arial" w:cs="Arial"/>
                <w:sz w:val="20"/>
                <w:szCs w:val="20"/>
                <w:lang w:val="en-GB"/>
              </w:rPr>
            </w:pPr>
          </w:p>
        </w:tc>
        <w:tc>
          <w:tcPr>
            <w:tcW w:w="726" w:type="dxa"/>
            <w:tcBorders>
              <w:bottom w:val="single" w:sz="12" w:space="0" w:color="auto"/>
              <w:right w:val="single" w:sz="12" w:space="0" w:color="auto"/>
            </w:tcBorders>
            <w:tcMar>
              <w:left w:w="57" w:type="dxa"/>
              <w:right w:w="57" w:type="dxa"/>
            </w:tcMar>
            <w:vAlign w:val="center"/>
          </w:tcPr>
          <w:p w:rsidR="00B07D24" w:rsidRPr="00C8401B" w:rsidRDefault="00B07D24" w:rsidP="00E82EA3">
            <w:pPr>
              <w:spacing w:after="0" w:line="240" w:lineRule="auto"/>
              <w:jc w:val="center"/>
              <w:rPr>
                <w:rFonts w:ascii="Arial" w:hAnsi="Arial" w:cs="Arial"/>
                <w:sz w:val="20"/>
                <w:szCs w:val="20"/>
                <w:lang w:val="en-GB"/>
              </w:rPr>
            </w:pPr>
            <w:r>
              <w:rPr>
                <w:rFonts w:ascii="Arial" w:hAnsi="Arial" w:cs="Arial"/>
                <w:sz w:val="20"/>
                <w:szCs w:val="20"/>
                <w:lang w:val="en-GB"/>
              </w:rPr>
              <w:t>30</w:t>
            </w:r>
          </w:p>
        </w:tc>
        <w:tc>
          <w:tcPr>
            <w:tcW w:w="706" w:type="dxa"/>
            <w:gridSpan w:val="2"/>
            <w:tcBorders>
              <w:bottom w:val="single" w:sz="12" w:space="0" w:color="auto"/>
              <w:right w:val="single" w:sz="12" w:space="0" w:color="auto"/>
            </w:tcBorders>
            <w:vAlign w:val="center"/>
          </w:tcPr>
          <w:p w:rsidR="00B07D24" w:rsidRPr="00C8401B" w:rsidRDefault="00B07D24" w:rsidP="00E82EA3">
            <w:pPr>
              <w:spacing w:after="0" w:line="240" w:lineRule="auto"/>
              <w:rPr>
                <w:rFonts w:ascii="Arial" w:hAnsi="Arial" w:cs="Arial"/>
                <w:sz w:val="20"/>
                <w:szCs w:val="20"/>
                <w:lang w:val="en-GB"/>
              </w:rPr>
            </w:pPr>
          </w:p>
        </w:tc>
        <w:tc>
          <w:tcPr>
            <w:tcW w:w="712" w:type="dxa"/>
            <w:gridSpan w:val="2"/>
            <w:tcBorders>
              <w:bottom w:val="single" w:sz="12" w:space="0" w:color="auto"/>
              <w:right w:val="single" w:sz="12" w:space="0" w:color="auto"/>
            </w:tcBorders>
            <w:vAlign w:val="center"/>
          </w:tcPr>
          <w:p w:rsidR="00B07D24" w:rsidRPr="00C8401B" w:rsidRDefault="00B07D24" w:rsidP="00E82EA3">
            <w:pPr>
              <w:spacing w:after="0" w:line="240" w:lineRule="auto"/>
              <w:jc w:val="center"/>
              <w:rPr>
                <w:rFonts w:ascii="Arial" w:hAnsi="Arial" w:cs="Arial"/>
                <w:sz w:val="20"/>
                <w:szCs w:val="20"/>
                <w:lang w:val="en-GB"/>
              </w:rPr>
            </w:pPr>
            <w:r>
              <w:rPr>
                <w:rFonts w:ascii="Arial" w:hAnsi="Arial" w:cs="Arial"/>
                <w:sz w:val="20"/>
                <w:szCs w:val="20"/>
                <w:lang w:val="en-GB"/>
              </w:rPr>
              <w:t>30</w:t>
            </w:r>
          </w:p>
        </w:tc>
        <w:tc>
          <w:tcPr>
            <w:tcW w:w="618" w:type="dxa"/>
            <w:tcBorders>
              <w:bottom w:val="single" w:sz="12" w:space="0" w:color="auto"/>
              <w:right w:val="single" w:sz="12" w:space="0" w:color="auto"/>
            </w:tcBorders>
            <w:vAlign w:val="center"/>
          </w:tcPr>
          <w:p w:rsidR="00B07D24" w:rsidRPr="00C8401B" w:rsidRDefault="00B07D24" w:rsidP="00E82EA3">
            <w:pPr>
              <w:spacing w:after="0" w:line="240" w:lineRule="auto"/>
              <w:rPr>
                <w:rFonts w:ascii="Arial" w:hAnsi="Arial" w:cs="Arial"/>
                <w:sz w:val="20"/>
                <w:szCs w:val="20"/>
                <w:lang w:val="en-GB"/>
              </w:rPr>
            </w:pPr>
          </w:p>
        </w:tc>
      </w:tr>
      <w:tr w:rsidR="00B07D24" w:rsidRPr="00C8401B" w:rsidTr="00E82EA3">
        <w:tc>
          <w:tcPr>
            <w:tcW w:w="1912" w:type="dxa"/>
            <w:tcBorders>
              <w:left w:val="single" w:sz="12" w:space="0" w:color="auto"/>
              <w:bottom w:val="single" w:sz="12" w:space="0" w:color="auto"/>
            </w:tcBorders>
            <w:shd w:val="clear" w:color="auto" w:fill="CCFFFF"/>
            <w:tcMar>
              <w:left w:w="57" w:type="dxa"/>
              <w:right w:w="57" w:type="dxa"/>
            </w:tcMar>
            <w:vAlign w:val="center"/>
          </w:tcPr>
          <w:p w:rsidR="00B07D24" w:rsidRPr="00C8401B" w:rsidRDefault="00B07D24" w:rsidP="00E82EA3">
            <w:pPr>
              <w:spacing w:after="0" w:line="240" w:lineRule="auto"/>
              <w:rPr>
                <w:rFonts w:ascii="Arial" w:hAnsi="Arial" w:cs="Arial"/>
                <w:sz w:val="20"/>
                <w:szCs w:val="20"/>
                <w:lang w:val="en-GB"/>
              </w:rPr>
            </w:pPr>
            <w:r w:rsidRPr="00C8401B">
              <w:rPr>
                <w:rFonts w:ascii="Arial" w:hAnsi="Arial" w:cs="Arial"/>
                <w:sz w:val="20"/>
                <w:szCs w:val="20"/>
                <w:lang w:val="en-GB"/>
              </w:rPr>
              <w:t>Status of the course</w:t>
            </w:r>
          </w:p>
        </w:tc>
        <w:tc>
          <w:tcPr>
            <w:tcW w:w="2502" w:type="dxa"/>
            <w:gridSpan w:val="4"/>
            <w:tcBorders>
              <w:bottom w:val="single" w:sz="12" w:space="0" w:color="auto"/>
              <w:right w:val="single" w:sz="12" w:space="0" w:color="auto"/>
            </w:tcBorders>
            <w:tcMar>
              <w:left w:w="57" w:type="dxa"/>
              <w:right w:w="57" w:type="dxa"/>
            </w:tcMar>
          </w:tcPr>
          <w:p w:rsidR="00B07D24" w:rsidRPr="00C8401B" w:rsidRDefault="00B07D24" w:rsidP="00E82EA3">
            <w:pPr>
              <w:spacing w:after="0" w:line="240" w:lineRule="auto"/>
              <w:rPr>
                <w:rFonts w:ascii="Arial" w:hAnsi="Arial" w:cs="Arial"/>
                <w:sz w:val="20"/>
                <w:szCs w:val="20"/>
                <w:lang w:val="en-GB"/>
              </w:rPr>
            </w:pPr>
            <w:r>
              <w:rPr>
                <w:rFonts w:ascii="Arial" w:hAnsi="Arial" w:cs="Arial"/>
                <w:sz w:val="20"/>
                <w:szCs w:val="20"/>
                <w:lang w:val="en-GB"/>
              </w:rPr>
              <w:t>Required course</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B07D24" w:rsidRPr="00C8401B" w:rsidRDefault="00B07D24" w:rsidP="00E82EA3">
            <w:pPr>
              <w:spacing w:after="0" w:line="240" w:lineRule="auto"/>
              <w:rPr>
                <w:rFonts w:ascii="Arial" w:hAnsi="Arial" w:cs="Arial"/>
                <w:sz w:val="20"/>
                <w:szCs w:val="20"/>
                <w:lang w:val="en-GB"/>
              </w:rPr>
            </w:pPr>
            <w:r w:rsidRPr="00C8401B">
              <w:rPr>
                <w:rFonts w:ascii="Arial" w:hAnsi="Arial" w:cs="Arial"/>
                <w:sz w:val="20"/>
                <w:szCs w:val="20"/>
                <w:lang w:val="en-GB"/>
              </w:rPr>
              <w:t>Percentage of application of e-learning</w:t>
            </w:r>
          </w:p>
        </w:tc>
        <w:tc>
          <w:tcPr>
            <w:tcW w:w="2762" w:type="dxa"/>
            <w:gridSpan w:val="6"/>
            <w:tcBorders>
              <w:bottom w:val="single" w:sz="12" w:space="0" w:color="auto"/>
              <w:right w:val="single" w:sz="12" w:space="0" w:color="auto"/>
            </w:tcBorders>
            <w:tcMar>
              <w:left w:w="57" w:type="dxa"/>
              <w:right w:w="57" w:type="dxa"/>
            </w:tcMar>
          </w:tcPr>
          <w:p w:rsidR="00B07D24" w:rsidRPr="00C8401B" w:rsidRDefault="00B07D24" w:rsidP="00E82EA3">
            <w:pPr>
              <w:spacing w:after="0" w:line="240" w:lineRule="auto"/>
              <w:jc w:val="center"/>
              <w:rPr>
                <w:rFonts w:ascii="Arial" w:hAnsi="Arial" w:cs="Arial"/>
                <w:sz w:val="20"/>
                <w:szCs w:val="20"/>
                <w:lang w:val="en-GB"/>
              </w:rPr>
            </w:pPr>
          </w:p>
        </w:tc>
      </w:tr>
      <w:tr w:rsidR="00B07D24" w:rsidRPr="00C8401B" w:rsidTr="00E82EA3">
        <w:tc>
          <w:tcPr>
            <w:tcW w:w="9464" w:type="dxa"/>
            <w:gridSpan w:val="15"/>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rsidR="00B07D24" w:rsidRPr="00C8401B" w:rsidRDefault="00B07D24" w:rsidP="00E82EA3">
            <w:pPr>
              <w:tabs>
                <w:tab w:val="left" w:pos="2820"/>
              </w:tabs>
              <w:spacing w:after="0"/>
              <w:jc w:val="center"/>
              <w:rPr>
                <w:rFonts w:ascii="Arial" w:hAnsi="Arial" w:cs="Arial"/>
                <w:b/>
                <w:sz w:val="20"/>
                <w:szCs w:val="20"/>
                <w:lang w:val="en-GB"/>
              </w:rPr>
            </w:pPr>
            <w:r w:rsidRPr="00C8401B">
              <w:rPr>
                <w:rFonts w:ascii="Arial" w:hAnsi="Arial" w:cs="Arial"/>
                <w:b/>
                <w:sz w:val="20"/>
                <w:szCs w:val="20"/>
                <w:lang w:val="en-GB"/>
              </w:rPr>
              <w:t>COURSE DESCRIPTION</w:t>
            </w:r>
          </w:p>
        </w:tc>
      </w:tr>
      <w:tr w:rsidR="00B07D24" w:rsidRPr="00C8401B" w:rsidTr="00E82EA3">
        <w:tc>
          <w:tcPr>
            <w:tcW w:w="1912" w:type="dxa"/>
            <w:tcBorders>
              <w:top w:val="single" w:sz="12" w:space="0" w:color="auto"/>
              <w:left w:val="single" w:sz="12" w:space="0" w:color="auto"/>
            </w:tcBorders>
            <w:shd w:val="clear" w:color="auto" w:fill="CCFFFF"/>
            <w:tcMar>
              <w:left w:w="57" w:type="dxa"/>
              <w:right w:w="57" w:type="dxa"/>
            </w:tcMar>
            <w:vAlign w:val="center"/>
          </w:tcPr>
          <w:p w:rsidR="00B07D24" w:rsidRPr="00C8401B" w:rsidRDefault="00B07D24" w:rsidP="00E82EA3">
            <w:pPr>
              <w:tabs>
                <w:tab w:val="left" w:pos="2820"/>
              </w:tabs>
              <w:spacing w:after="0" w:line="240" w:lineRule="auto"/>
              <w:rPr>
                <w:rFonts w:ascii="Arial" w:hAnsi="Arial" w:cs="Arial"/>
                <w:sz w:val="20"/>
                <w:szCs w:val="20"/>
                <w:lang w:val="en-GB"/>
              </w:rPr>
            </w:pPr>
            <w:r w:rsidRPr="00C8401B">
              <w:rPr>
                <w:rFonts w:ascii="Arial" w:hAnsi="Arial" w:cs="Arial"/>
                <w:color w:val="000000"/>
                <w:sz w:val="20"/>
                <w:szCs w:val="20"/>
                <w:lang w:val="en-GB"/>
              </w:rPr>
              <w:t>Course objectives</w:t>
            </w:r>
          </w:p>
        </w:tc>
        <w:tc>
          <w:tcPr>
            <w:tcW w:w="7552" w:type="dxa"/>
            <w:gridSpan w:val="14"/>
            <w:tcBorders>
              <w:top w:val="single" w:sz="12" w:space="0" w:color="auto"/>
              <w:right w:val="single" w:sz="12" w:space="0" w:color="auto"/>
            </w:tcBorders>
            <w:tcMar>
              <w:left w:w="57" w:type="dxa"/>
              <w:right w:w="57" w:type="dxa"/>
            </w:tcMar>
          </w:tcPr>
          <w:p w:rsidR="00B07D24" w:rsidRPr="00C8401B" w:rsidRDefault="00B07D24" w:rsidP="00E82EA3">
            <w:pPr>
              <w:tabs>
                <w:tab w:val="left" w:pos="2820"/>
              </w:tabs>
              <w:spacing w:after="0"/>
              <w:rPr>
                <w:rFonts w:ascii="Arial" w:hAnsi="Arial" w:cs="Arial"/>
                <w:sz w:val="20"/>
                <w:szCs w:val="20"/>
                <w:lang w:val="en-GB"/>
              </w:rPr>
            </w:pPr>
            <w:r w:rsidRPr="00B07D24">
              <w:rPr>
                <w:rFonts w:ascii="Arial" w:hAnsi="Arial" w:cs="Arial"/>
                <w:sz w:val="20"/>
                <w:szCs w:val="20"/>
                <w:lang w:val="en-GB"/>
              </w:rPr>
              <w:t>Acquiring the necessary knowledge about nautical tourism, its possibilities and limitations for development in Croatia, its impact on the social and natural environment and on the economy at the local, regional and state level.</w:t>
            </w:r>
          </w:p>
        </w:tc>
      </w:tr>
      <w:tr w:rsidR="00B07D24" w:rsidRPr="00C8401B" w:rsidTr="00E82EA3">
        <w:tc>
          <w:tcPr>
            <w:tcW w:w="1912" w:type="dxa"/>
            <w:tcBorders>
              <w:left w:val="single" w:sz="12" w:space="0" w:color="auto"/>
            </w:tcBorders>
            <w:shd w:val="clear" w:color="auto" w:fill="CCFFFF"/>
            <w:tcMar>
              <w:left w:w="57" w:type="dxa"/>
              <w:right w:w="57" w:type="dxa"/>
            </w:tcMar>
            <w:vAlign w:val="center"/>
          </w:tcPr>
          <w:p w:rsidR="00B07D24" w:rsidRPr="00C8401B" w:rsidRDefault="00B07D24" w:rsidP="00E82EA3">
            <w:pPr>
              <w:tabs>
                <w:tab w:val="left" w:pos="2820"/>
              </w:tabs>
              <w:spacing w:after="0" w:line="240" w:lineRule="auto"/>
              <w:rPr>
                <w:rFonts w:ascii="Arial" w:hAnsi="Arial" w:cs="Arial"/>
                <w:color w:val="000000"/>
                <w:sz w:val="20"/>
                <w:szCs w:val="20"/>
                <w:lang w:val="en-GB"/>
              </w:rPr>
            </w:pPr>
            <w:r w:rsidRPr="00C8401B">
              <w:rPr>
                <w:rFonts w:ascii="Arial" w:hAnsi="Arial" w:cs="Arial"/>
                <w:color w:val="000000"/>
                <w:sz w:val="20"/>
                <w:szCs w:val="20"/>
                <w:lang w:val="en-GB"/>
              </w:rPr>
              <w:t>Course enrolment requirements and entry competences required for the course</w:t>
            </w:r>
          </w:p>
        </w:tc>
        <w:tc>
          <w:tcPr>
            <w:tcW w:w="7552" w:type="dxa"/>
            <w:gridSpan w:val="14"/>
            <w:tcBorders>
              <w:right w:val="single" w:sz="12" w:space="0" w:color="auto"/>
            </w:tcBorders>
            <w:tcMar>
              <w:left w:w="57" w:type="dxa"/>
              <w:right w:w="57" w:type="dxa"/>
            </w:tcMar>
          </w:tcPr>
          <w:p w:rsidR="00B07D24" w:rsidRPr="00C8401B" w:rsidRDefault="00B07D24" w:rsidP="00E82EA3">
            <w:pPr>
              <w:tabs>
                <w:tab w:val="left" w:pos="2820"/>
              </w:tabs>
              <w:spacing w:after="0"/>
              <w:rPr>
                <w:rFonts w:ascii="Arial" w:hAnsi="Arial" w:cs="Arial"/>
                <w:sz w:val="20"/>
                <w:szCs w:val="20"/>
                <w:lang w:val="en-GB"/>
              </w:rPr>
            </w:pPr>
          </w:p>
        </w:tc>
      </w:tr>
      <w:tr w:rsidR="00B07D24" w:rsidRPr="00C8401B" w:rsidTr="00E82EA3">
        <w:tc>
          <w:tcPr>
            <w:tcW w:w="1912" w:type="dxa"/>
            <w:tcBorders>
              <w:left w:val="single" w:sz="12" w:space="0" w:color="auto"/>
            </w:tcBorders>
            <w:shd w:val="clear" w:color="auto" w:fill="CCFFFF"/>
            <w:tcMar>
              <w:left w:w="57" w:type="dxa"/>
              <w:right w:w="57" w:type="dxa"/>
            </w:tcMar>
            <w:vAlign w:val="center"/>
          </w:tcPr>
          <w:p w:rsidR="00B07D24" w:rsidRPr="00C8401B" w:rsidRDefault="00B07D24" w:rsidP="00E82EA3">
            <w:pPr>
              <w:tabs>
                <w:tab w:val="left" w:pos="2820"/>
              </w:tabs>
              <w:spacing w:after="0" w:line="240" w:lineRule="auto"/>
              <w:rPr>
                <w:rFonts w:ascii="Arial" w:hAnsi="Arial" w:cs="Arial"/>
                <w:color w:val="000000"/>
                <w:sz w:val="20"/>
                <w:szCs w:val="20"/>
                <w:lang w:val="en-GB"/>
              </w:rPr>
            </w:pPr>
            <w:r w:rsidRPr="00C8401B">
              <w:rPr>
                <w:rFonts w:ascii="Arial" w:hAnsi="Arial" w:cs="Arial"/>
                <w:color w:val="000000"/>
                <w:sz w:val="20"/>
                <w:szCs w:val="20"/>
                <w:lang w:val="en-GB"/>
              </w:rPr>
              <w:t>Learning outcomes expected at the level of the course (4 to 10 learning outcomes)</w:t>
            </w:r>
          </w:p>
        </w:tc>
        <w:tc>
          <w:tcPr>
            <w:tcW w:w="7552" w:type="dxa"/>
            <w:gridSpan w:val="14"/>
            <w:tcBorders>
              <w:right w:val="single" w:sz="12" w:space="0" w:color="auto"/>
            </w:tcBorders>
            <w:tcMar>
              <w:left w:w="57" w:type="dxa"/>
              <w:right w:w="57" w:type="dxa"/>
            </w:tcMar>
          </w:tcPr>
          <w:p w:rsidR="00B07D24" w:rsidRPr="00B07D24" w:rsidRDefault="00B07D24" w:rsidP="00B07D24">
            <w:pPr>
              <w:tabs>
                <w:tab w:val="left" w:pos="2820"/>
              </w:tabs>
              <w:spacing w:after="0"/>
              <w:rPr>
                <w:rFonts w:ascii="Arial" w:hAnsi="Arial" w:cs="Arial"/>
                <w:sz w:val="20"/>
                <w:szCs w:val="20"/>
                <w:lang w:val="en-GB"/>
              </w:rPr>
            </w:pPr>
            <w:r w:rsidRPr="00B07D24">
              <w:rPr>
                <w:rFonts w:ascii="Arial" w:hAnsi="Arial" w:cs="Arial"/>
                <w:sz w:val="20"/>
                <w:szCs w:val="20"/>
                <w:lang w:val="en-GB"/>
              </w:rPr>
              <w:t>The student will:</w:t>
            </w:r>
          </w:p>
          <w:p w:rsidR="00B07D24" w:rsidRPr="00B07D24" w:rsidRDefault="00B07D24" w:rsidP="00B07D24">
            <w:pPr>
              <w:tabs>
                <w:tab w:val="left" w:pos="2820"/>
              </w:tabs>
              <w:spacing w:after="0"/>
              <w:rPr>
                <w:rFonts w:ascii="Arial" w:hAnsi="Arial" w:cs="Arial"/>
                <w:sz w:val="20"/>
                <w:szCs w:val="20"/>
                <w:lang w:val="en-GB"/>
              </w:rPr>
            </w:pPr>
            <w:r w:rsidRPr="00B07D24">
              <w:rPr>
                <w:rFonts w:ascii="Arial" w:hAnsi="Arial" w:cs="Arial"/>
                <w:sz w:val="20"/>
                <w:szCs w:val="20"/>
                <w:lang w:val="en-GB"/>
              </w:rPr>
              <w:t>- know the basic concepts in the field of nautical tourism</w:t>
            </w:r>
          </w:p>
          <w:p w:rsidR="00B07D24" w:rsidRPr="00B07D24" w:rsidRDefault="00B07D24" w:rsidP="00B07D24">
            <w:pPr>
              <w:tabs>
                <w:tab w:val="left" w:pos="2820"/>
              </w:tabs>
              <w:spacing w:after="0"/>
              <w:rPr>
                <w:rFonts w:ascii="Arial" w:hAnsi="Arial" w:cs="Arial"/>
                <w:sz w:val="20"/>
                <w:szCs w:val="20"/>
                <w:lang w:val="en-GB"/>
              </w:rPr>
            </w:pPr>
            <w:r w:rsidRPr="00B07D24">
              <w:rPr>
                <w:rFonts w:ascii="Arial" w:hAnsi="Arial" w:cs="Arial"/>
                <w:sz w:val="20"/>
                <w:szCs w:val="20"/>
                <w:lang w:val="en-GB"/>
              </w:rPr>
              <w:t>- Establish the basics of legal regulation of maritime traffic and nautical tourism</w:t>
            </w:r>
          </w:p>
          <w:p w:rsidR="00B07D24" w:rsidRPr="00B07D24" w:rsidRDefault="00B07D24" w:rsidP="00B07D24">
            <w:pPr>
              <w:tabs>
                <w:tab w:val="left" w:pos="2820"/>
              </w:tabs>
              <w:spacing w:after="0"/>
              <w:rPr>
                <w:rFonts w:ascii="Arial" w:hAnsi="Arial" w:cs="Arial"/>
                <w:sz w:val="20"/>
                <w:szCs w:val="20"/>
                <w:lang w:val="en-GB"/>
              </w:rPr>
            </w:pPr>
            <w:r w:rsidRPr="00B07D24">
              <w:rPr>
                <w:rFonts w:ascii="Arial" w:hAnsi="Arial" w:cs="Arial"/>
                <w:sz w:val="20"/>
                <w:szCs w:val="20"/>
                <w:lang w:val="en-GB"/>
              </w:rPr>
              <w:t>- Identify the social, ecological and economic effects of nautical tourism</w:t>
            </w:r>
          </w:p>
          <w:p w:rsidR="00B07D24" w:rsidRPr="00B07D24" w:rsidRDefault="00B07D24" w:rsidP="00B07D24">
            <w:pPr>
              <w:tabs>
                <w:tab w:val="left" w:pos="2820"/>
              </w:tabs>
              <w:spacing w:after="0"/>
              <w:rPr>
                <w:rFonts w:ascii="Arial" w:hAnsi="Arial" w:cs="Arial"/>
                <w:sz w:val="20"/>
                <w:szCs w:val="20"/>
                <w:lang w:val="en-GB"/>
              </w:rPr>
            </w:pPr>
            <w:r w:rsidRPr="00B07D24">
              <w:rPr>
                <w:rFonts w:ascii="Arial" w:hAnsi="Arial" w:cs="Arial"/>
                <w:sz w:val="20"/>
                <w:szCs w:val="20"/>
                <w:lang w:val="en-GB"/>
              </w:rPr>
              <w:t>- explore the basic methods of statistical monitoring of the effects of nautical tourism</w:t>
            </w:r>
          </w:p>
          <w:p w:rsidR="00B07D24" w:rsidRPr="00B07D24" w:rsidRDefault="00B07D24" w:rsidP="00B07D24">
            <w:pPr>
              <w:tabs>
                <w:tab w:val="left" w:pos="2820"/>
              </w:tabs>
              <w:spacing w:after="0"/>
              <w:rPr>
                <w:rFonts w:ascii="Arial" w:hAnsi="Arial" w:cs="Arial"/>
                <w:sz w:val="20"/>
                <w:szCs w:val="20"/>
                <w:lang w:val="en-GB"/>
              </w:rPr>
            </w:pPr>
            <w:r w:rsidRPr="00B07D24">
              <w:rPr>
                <w:rFonts w:ascii="Arial" w:hAnsi="Arial" w:cs="Arial"/>
                <w:sz w:val="20"/>
                <w:szCs w:val="20"/>
                <w:lang w:val="en-GB"/>
              </w:rPr>
              <w:t>- become acquainted with existing research on nautical tourism and modern trends</w:t>
            </w:r>
          </w:p>
          <w:p w:rsidR="00B07D24" w:rsidRPr="00B07D24" w:rsidRDefault="00B07D24" w:rsidP="00B07D24">
            <w:pPr>
              <w:tabs>
                <w:tab w:val="left" w:pos="2820"/>
              </w:tabs>
              <w:spacing w:after="0"/>
              <w:rPr>
                <w:rFonts w:ascii="Arial" w:hAnsi="Arial" w:cs="Arial"/>
                <w:sz w:val="20"/>
                <w:szCs w:val="20"/>
                <w:lang w:val="en-GB"/>
              </w:rPr>
            </w:pPr>
            <w:r w:rsidRPr="00B07D24">
              <w:rPr>
                <w:rFonts w:ascii="Arial" w:hAnsi="Arial" w:cs="Arial"/>
                <w:sz w:val="20"/>
                <w:szCs w:val="20"/>
                <w:lang w:val="en-GB"/>
              </w:rPr>
              <w:t>- recognize the various factors of the development of nautical tourism</w:t>
            </w:r>
          </w:p>
          <w:p w:rsidR="00B07D24" w:rsidRPr="00B07D24" w:rsidRDefault="00B07D24" w:rsidP="00B07D24">
            <w:pPr>
              <w:tabs>
                <w:tab w:val="left" w:pos="2820"/>
              </w:tabs>
              <w:spacing w:after="0"/>
              <w:rPr>
                <w:rFonts w:ascii="Arial" w:hAnsi="Arial" w:cs="Arial"/>
                <w:sz w:val="20"/>
                <w:szCs w:val="20"/>
                <w:lang w:val="en-GB"/>
              </w:rPr>
            </w:pPr>
            <w:r w:rsidRPr="00B07D24">
              <w:rPr>
                <w:rFonts w:ascii="Arial" w:hAnsi="Arial" w:cs="Arial"/>
                <w:sz w:val="20"/>
                <w:szCs w:val="20"/>
                <w:lang w:val="en-GB"/>
              </w:rPr>
              <w:t>- Identify, calculate and comment on different indicators of the efficiency of the use of developmental factors in tourism development</w:t>
            </w:r>
          </w:p>
          <w:p w:rsidR="00B07D24" w:rsidRPr="00C8401B" w:rsidRDefault="00B07D24" w:rsidP="00B07D24">
            <w:pPr>
              <w:tabs>
                <w:tab w:val="left" w:pos="2820"/>
              </w:tabs>
              <w:spacing w:after="0"/>
              <w:rPr>
                <w:rFonts w:ascii="Arial" w:hAnsi="Arial" w:cs="Arial"/>
                <w:sz w:val="20"/>
                <w:szCs w:val="20"/>
                <w:lang w:val="en-GB"/>
              </w:rPr>
            </w:pPr>
            <w:r w:rsidRPr="00B07D24">
              <w:rPr>
                <w:rFonts w:ascii="Arial" w:hAnsi="Arial" w:cs="Arial"/>
                <w:sz w:val="20"/>
                <w:szCs w:val="20"/>
                <w:lang w:val="en-GB"/>
              </w:rPr>
              <w:t>- to assess the significance of the nautical tourism development factor</w:t>
            </w:r>
          </w:p>
        </w:tc>
      </w:tr>
      <w:tr w:rsidR="00B07D24" w:rsidRPr="00C8401B" w:rsidTr="00E82EA3">
        <w:tc>
          <w:tcPr>
            <w:tcW w:w="1912" w:type="dxa"/>
            <w:tcBorders>
              <w:left w:val="single" w:sz="12" w:space="0" w:color="auto"/>
            </w:tcBorders>
            <w:shd w:val="clear" w:color="auto" w:fill="CCFFFF"/>
            <w:tcMar>
              <w:left w:w="57" w:type="dxa"/>
              <w:right w:w="57" w:type="dxa"/>
            </w:tcMar>
            <w:vAlign w:val="center"/>
          </w:tcPr>
          <w:p w:rsidR="00B07D24" w:rsidRPr="00C8401B" w:rsidRDefault="00B07D24" w:rsidP="00E82EA3">
            <w:pPr>
              <w:tabs>
                <w:tab w:val="left" w:pos="2820"/>
              </w:tabs>
              <w:spacing w:after="0" w:line="240" w:lineRule="auto"/>
              <w:rPr>
                <w:rFonts w:ascii="Arial" w:hAnsi="Arial" w:cs="Arial"/>
                <w:color w:val="000000"/>
                <w:sz w:val="20"/>
                <w:szCs w:val="20"/>
                <w:lang w:val="en-GB"/>
              </w:rPr>
            </w:pPr>
            <w:r w:rsidRPr="00C8401B">
              <w:rPr>
                <w:rFonts w:ascii="Arial" w:hAnsi="Arial" w:cs="Arial"/>
                <w:sz w:val="20"/>
                <w:szCs w:val="20"/>
                <w:lang w:val="en-GB"/>
              </w:rPr>
              <w:t>Course content broken down in detail by weekly class schedule (syllabus)</w:t>
            </w:r>
          </w:p>
        </w:tc>
        <w:tc>
          <w:tcPr>
            <w:tcW w:w="7552" w:type="dxa"/>
            <w:gridSpan w:val="14"/>
            <w:tcBorders>
              <w:right w:val="single" w:sz="12" w:space="0" w:color="auto"/>
            </w:tcBorders>
            <w:tcMar>
              <w:left w:w="57" w:type="dxa"/>
              <w:right w:w="57" w:type="dxa"/>
            </w:tcMar>
          </w:tcPr>
          <w:p w:rsidR="00B07D24" w:rsidRDefault="00B07D24" w:rsidP="00E82EA3">
            <w:pPr>
              <w:tabs>
                <w:tab w:val="left" w:pos="2820"/>
              </w:tabs>
              <w:spacing w:after="0"/>
              <w:rPr>
                <w:rFonts w:ascii="Arial" w:hAnsi="Arial" w:cs="Arial"/>
                <w:sz w:val="20"/>
                <w:szCs w:val="20"/>
                <w:lang w:val="en-GB"/>
              </w:rPr>
            </w:pPr>
          </w:p>
          <w:tbl>
            <w:tblPr>
              <w:tblW w:w="70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62"/>
              <w:gridCol w:w="2665"/>
              <w:gridCol w:w="425"/>
              <w:gridCol w:w="2835"/>
              <w:gridCol w:w="567"/>
            </w:tblGrid>
            <w:tr w:rsidR="00DC1FFE" w:rsidRPr="008A3D2E" w:rsidTr="00815917">
              <w:trPr>
                <w:cantSplit/>
                <w:trHeight w:val="396"/>
              </w:trPr>
              <w:tc>
                <w:tcPr>
                  <w:tcW w:w="562" w:type="dxa"/>
                  <w:vMerge w:val="restart"/>
                  <w:textDirection w:val="btLr"/>
                  <w:vAlign w:val="center"/>
                </w:tcPr>
                <w:p w:rsidR="00DC1FFE" w:rsidRPr="008A3D2E" w:rsidRDefault="00DC1FFE" w:rsidP="00815917">
                  <w:pPr>
                    <w:ind w:left="113" w:right="113"/>
                    <w:jc w:val="center"/>
                    <w:rPr>
                      <w:rFonts w:ascii="Times New Roman" w:hAnsi="Times New Roman"/>
                      <w:sz w:val="16"/>
                      <w:szCs w:val="16"/>
                    </w:rPr>
                  </w:pPr>
                  <w:r>
                    <w:rPr>
                      <w:rFonts w:ascii="Times New Roman" w:hAnsi="Times New Roman"/>
                      <w:sz w:val="16"/>
                      <w:szCs w:val="16"/>
                    </w:rPr>
                    <w:t>Week</w:t>
                  </w:r>
                </w:p>
              </w:tc>
              <w:tc>
                <w:tcPr>
                  <w:tcW w:w="3090" w:type="dxa"/>
                  <w:gridSpan w:val="2"/>
                  <w:vAlign w:val="center"/>
                </w:tcPr>
                <w:p w:rsidR="00DC1FFE" w:rsidRPr="008A3D2E" w:rsidRDefault="00DC1FFE" w:rsidP="00815917">
                  <w:pPr>
                    <w:jc w:val="center"/>
                    <w:rPr>
                      <w:rFonts w:ascii="Times New Roman" w:hAnsi="Times New Roman"/>
                      <w:sz w:val="16"/>
                      <w:szCs w:val="16"/>
                    </w:rPr>
                  </w:pPr>
                  <w:r>
                    <w:rPr>
                      <w:rFonts w:ascii="Times New Roman" w:hAnsi="Times New Roman"/>
                      <w:sz w:val="16"/>
                      <w:szCs w:val="16"/>
                    </w:rPr>
                    <w:t>Lectures</w:t>
                  </w:r>
                </w:p>
              </w:tc>
              <w:tc>
                <w:tcPr>
                  <w:tcW w:w="3402" w:type="dxa"/>
                  <w:gridSpan w:val="2"/>
                  <w:vAlign w:val="center"/>
                </w:tcPr>
                <w:p w:rsidR="00DC1FFE" w:rsidRPr="008A3D2E" w:rsidRDefault="00DC1FFE" w:rsidP="00815917">
                  <w:pPr>
                    <w:jc w:val="center"/>
                    <w:rPr>
                      <w:rFonts w:ascii="Times New Roman" w:hAnsi="Times New Roman"/>
                      <w:sz w:val="16"/>
                      <w:szCs w:val="16"/>
                    </w:rPr>
                  </w:pPr>
                  <w:r>
                    <w:rPr>
                      <w:rFonts w:ascii="Times New Roman" w:hAnsi="Times New Roman"/>
                      <w:sz w:val="16"/>
                      <w:szCs w:val="16"/>
                    </w:rPr>
                    <w:t>E</w:t>
                  </w:r>
                  <w:r w:rsidRPr="004D6969">
                    <w:rPr>
                      <w:rFonts w:ascii="Times New Roman" w:hAnsi="Times New Roman"/>
                      <w:sz w:val="16"/>
                      <w:szCs w:val="16"/>
                    </w:rPr>
                    <w:t>xercises</w:t>
                  </w:r>
                </w:p>
              </w:tc>
            </w:tr>
            <w:tr w:rsidR="00DC1FFE" w:rsidRPr="008A3D2E" w:rsidTr="00815917">
              <w:trPr>
                <w:cantSplit/>
                <w:trHeight w:val="647"/>
              </w:trPr>
              <w:tc>
                <w:tcPr>
                  <w:tcW w:w="562" w:type="dxa"/>
                  <w:vMerge/>
                  <w:vAlign w:val="center"/>
                </w:tcPr>
                <w:p w:rsidR="00DC1FFE" w:rsidRPr="008A3D2E" w:rsidRDefault="00DC1FFE" w:rsidP="00815917">
                  <w:pPr>
                    <w:rPr>
                      <w:rFonts w:ascii="Times New Roman" w:hAnsi="Times New Roman"/>
                      <w:sz w:val="16"/>
                      <w:szCs w:val="16"/>
                    </w:rPr>
                  </w:pPr>
                </w:p>
              </w:tc>
              <w:tc>
                <w:tcPr>
                  <w:tcW w:w="2665" w:type="dxa"/>
                  <w:vAlign w:val="center"/>
                </w:tcPr>
                <w:p w:rsidR="00DC1FFE" w:rsidRPr="008A3D2E" w:rsidRDefault="00DC1FFE" w:rsidP="00815917">
                  <w:pPr>
                    <w:jc w:val="center"/>
                    <w:rPr>
                      <w:rFonts w:ascii="Times New Roman" w:hAnsi="Times New Roman"/>
                      <w:sz w:val="16"/>
                      <w:szCs w:val="16"/>
                    </w:rPr>
                  </w:pPr>
                  <w:r>
                    <w:rPr>
                      <w:rFonts w:ascii="Times New Roman" w:hAnsi="Times New Roman"/>
                      <w:sz w:val="16"/>
                      <w:szCs w:val="16"/>
                    </w:rPr>
                    <w:t>Theme</w:t>
                  </w:r>
                </w:p>
              </w:tc>
              <w:tc>
                <w:tcPr>
                  <w:tcW w:w="425" w:type="dxa"/>
                  <w:vAlign w:val="center"/>
                </w:tcPr>
                <w:p w:rsidR="00DC1FFE" w:rsidRPr="008A3D2E" w:rsidRDefault="00DC1FFE" w:rsidP="00815917">
                  <w:pPr>
                    <w:ind w:left="-108" w:right="-108"/>
                    <w:jc w:val="center"/>
                    <w:rPr>
                      <w:rFonts w:ascii="Times New Roman" w:hAnsi="Times New Roman"/>
                      <w:sz w:val="16"/>
                      <w:szCs w:val="16"/>
                    </w:rPr>
                  </w:pPr>
                  <w:r>
                    <w:rPr>
                      <w:rFonts w:ascii="Times New Roman" w:hAnsi="Times New Roman"/>
                      <w:sz w:val="16"/>
                      <w:szCs w:val="16"/>
                    </w:rPr>
                    <w:t>Hours</w:t>
                  </w:r>
                </w:p>
              </w:tc>
              <w:tc>
                <w:tcPr>
                  <w:tcW w:w="2835" w:type="dxa"/>
                  <w:vAlign w:val="center"/>
                </w:tcPr>
                <w:p w:rsidR="00DC1FFE" w:rsidRPr="008A3D2E" w:rsidRDefault="00DC1FFE" w:rsidP="00815917">
                  <w:pPr>
                    <w:jc w:val="center"/>
                    <w:rPr>
                      <w:rFonts w:ascii="Times New Roman" w:hAnsi="Times New Roman"/>
                      <w:sz w:val="16"/>
                      <w:szCs w:val="16"/>
                    </w:rPr>
                  </w:pPr>
                  <w:r>
                    <w:rPr>
                      <w:rFonts w:ascii="Times New Roman" w:hAnsi="Times New Roman"/>
                      <w:sz w:val="16"/>
                      <w:szCs w:val="16"/>
                    </w:rPr>
                    <w:t>Theme</w:t>
                  </w:r>
                </w:p>
              </w:tc>
              <w:tc>
                <w:tcPr>
                  <w:tcW w:w="567" w:type="dxa"/>
                  <w:vAlign w:val="center"/>
                </w:tcPr>
                <w:p w:rsidR="00DC1FFE" w:rsidRPr="008A3D2E" w:rsidRDefault="00DC1FFE" w:rsidP="00815917">
                  <w:pPr>
                    <w:ind w:left="-108" w:right="-69"/>
                    <w:jc w:val="center"/>
                    <w:rPr>
                      <w:rFonts w:ascii="Times New Roman" w:hAnsi="Times New Roman"/>
                      <w:sz w:val="16"/>
                      <w:szCs w:val="16"/>
                    </w:rPr>
                  </w:pPr>
                  <w:r>
                    <w:rPr>
                      <w:rFonts w:ascii="Times New Roman" w:hAnsi="Times New Roman"/>
                      <w:sz w:val="16"/>
                      <w:szCs w:val="16"/>
                    </w:rPr>
                    <w:t>Hours</w:t>
                  </w:r>
                </w:p>
              </w:tc>
            </w:tr>
            <w:tr w:rsidR="00DC1FFE" w:rsidRPr="008A3D2E" w:rsidTr="00815917">
              <w:trPr>
                <w:cantSplit/>
                <w:trHeight w:val="558"/>
              </w:trPr>
              <w:tc>
                <w:tcPr>
                  <w:tcW w:w="562" w:type="dxa"/>
                  <w:vAlign w:val="center"/>
                </w:tcPr>
                <w:p w:rsidR="00DC1FFE" w:rsidRPr="008A3D2E" w:rsidRDefault="00DC1FFE" w:rsidP="00815917">
                  <w:pPr>
                    <w:jc w:val="center"/>
                    <w:rPr>
                      <w:rFonts w:ascii="Times New Roman" w:hAnsi="Times New Roman"/>
                      <w:sz w:val="16"/>
                      <w:szCs w:val="16"/>
                    </w:rPr>
                  </w:pPr>
                  <w:r w:rsidRPr="008A3D2E">
                    <w:rPr>
                      <w:rFonts w:ascii="Times New Roman" w:hAnsi="Times New Roman"/>
                      <w:sz w:val="16"/>
                      <w:szCs w:val="16"/>
                    </w:rPr>
                    <w:t>1</w:t>
                  </w:r>
                </w:p>
              </w:tc>
              <w:tc>
                <w:tcPr>
                  <w:tcW w:w="2665" w:type="dxa"/>
                  <w:vAlign w:val="center"/>
                </w:tcPr>
                <w:p w:rsidR="00DC1FFE" w:rsidRPr="006E3A47" w:rsidRDefault="00DC1FFE" w:rsidP="00815917">
                  <w:pPr>
                    <w:rPr>
                      <w:rFonts w:ascii="Arial" w:hAnsi="Arial" w:cs="Arial"/>
                      <w:color w:val="000000" w:themeColor="text1"/>
                      <w:sz w:val="20"/>
                      <w:szCs w:val="20"/>
                    </w:rPr>
                  </w:pPr>
                  <w:r w:rsidRPr="006E3A47">
                    <w:rPr>
                      <w:rFonts w:ascii="Arial" w:hAnsi="Arial" w:cs="Arial"/>
                      <w:color w:val="000000" w:themeColor="text1"/>
                      <w:sz w:val="20"/>
                      <w:szCs w:val="20"/>
                    </w:rPr>
                    <w:t>Nautical tourism, conceptual determination and statistical observation</w:t>
                  </w:r>
                </w:p>
              </w:tc>
              <w:tc>
                <w:tcPr>
                  <w:tcW w:w="425" w:type="dxa"/>
                  <w:vAlign w:val="center"/>
                </w:tcPr>
                <w:p w:rsidR="00DC1FFE" w:rsidRPr="006E3A47" w:rsidRDefault="00DC1FFE" w:rsidP="00815917">
                  <w:pPr>
                    <w:jc w:val="center"/>
                    <w:rPr>
                      <w:rFonts w:ascii="Arial" w:hAnsi="Arial" w:cs="Arial"/>
                      <w:color w:val="000000" w:themeColor="text1"/>
                      <w:sz w:val="20"/>
                      <w:szCs w:val="20"/>
                    </w:rPr>
                  </w:pPr>
                  <w:r w:rsidRPr="006E3A47">
                    <w:rPr>
                      <w:rFonts w:ascii="Arial" w:hAnsi="Arial" w:cs="Arial"/>
                      <w:color w:val="000000" w:themeColor="text1"/>
                      <w:sz w:val="20"/>
                      <w:szCs w:val="20"/>
                    </w:rPr>
                    <w:t>2</w:t>
                  </w:r>
                </w:p>
              </w:tc>
              <w:tc>
                <w:tcPr>
                  <w:tcW w:w="2835" w:type="dxa"/>
                  <w:vAlign w:val="center"/>
                </w:tcPr>
                <w:p w:rsidR="00DC1FFE" w:rsidRPr="006E3A47" w:rsidRDefault="00DC1FFE" w:rsidP="00815917">
                  <w:pPr>
                    <w:rPr>
                      <w:rFonts w:ascii="Arial" w:hAnsi="Arial" w:cs="Arial"/>
                      <w:color w:val="000000" w:themeColor="text1"/>
                      <w:sz w:val="20"/>
                      <w:szCs w:val="20"/>
                    </w:rPr>
                  </w:pPr>
                  <w:r w:rsidRPr="006E3A47">
                    <w:rPr>
                      <w:rFonts w:ascii="Arial" w:hAnsi="Arial" w:cs="Arial"/>
                      <w:color w:val="000000" w:themeColor="text1"/>
                      <w:sz w:val="20"/>
                      <w:szCs w:val="20"/>
                    </w:rPr>
                    <w:t>Agreement on the manner of work and obligation of permanent work on the case.</w:t>
                  </w:r>
                </w:p>
              </w:tc>
              <w:tc>
                <w:tcPr>
                  <w:tcW w:w="567" w:type="dxa"/>
                  <w:vAlign w:val="center"/>
                </w:tcPr>
                <w:p w:rsidR="00DC1FFE" w:rsidRPr="008A3D2E" w:rsidRDefault="00DC1FFE" w:rsidP="00815917">
                  <w:pPr>
                    <w:jc w:val="center"/>
                    <w:rPr>
                      <w:rFonts w:ascii="Times New Roman" w:hAnsi="Times New Roman"/>
                      <w:sz w:val="16"/>
                      <w:szCs w:val="16"/>
                    </w:rPr>
                  </w:pPr>
                  <w:r>
                    <w:rPr>
                      <w:rFonts w:ascii="Times New Roman" w:hAnsi="Times New Roman"/>
                      <w:sz w:val="16"/>
                      <w:szCs w:val="16"/>
                    </w:rPr>
                    <w:t>2</w:t>
                  </w:r>
                </w:p>
              </w:tc>
            </w:tr>
            <w:tr w:rsidR="00DC1FFE" w:rsidRPr="008A3D2E" w:rsidTr="00815917">
              <w:trPr>
                <w:cantSplit/>
                <w:trHeight w:val="605"/>
              </w:trPr>
              <w:tc>
                <w:tcPr>
                  <w:tcW w:w="562" w:type="dxa"/>
                  <w:vAlign w:val="center"/>
                </w:tcPr>
                <w:p w:rsidR="00DC1FFE" w:rsidRPr="008A3D2E" w:rsidRDefault="00DC1FFE" w:rsidP="00815917">
                  <w:pPr>
                    <w:jc w:val="center"/>
                    <w:rPr>
                      <w:rFonts w:ascii="Times New Roman" w:hAnsi="Times New Roman"/>
                      <w:sz w:val="16"/>
                      <w:szCs w:val="16"/>
                    </w:rPr>
                  </w:pPr>
                  <w:r w:rsidRPr="008A3D2E">
                    <w:rPr>
                      <w:rFonts w:ascii="Times New Roman" w:hAnsi="Times New Roman"/>
                      <w:sz w:val="16"/>
                      <w:szCs w:val="16"/>
                    </w:rPr>
                    <w:t>2</w:t>
                  </w:r>
                </w:p>
              </w:tc>
              <w:tc>
                <w:tcPr>
                  <w:tcW w:w="2665" w:type="dxa"/>
                  <w:vAlign w:val="center"/>
                </w:tcPr>
                <w:p w:rsidR="00DC1FFE" w:rsidRPr="006E3A47" w:rsidRDefault="00DC1FFE" w:rsidP="00815917">
                  <w:pPr>
                    <w:rPr>
                      <w:rFonts w:ascii="Arial" w:hAnsi="Arial" w:cs="Arial"/>
                      <w:color w:val="000000" w:themeColor="text1"/>
                      <w:sz w:val="20"/>
                      <w:szCs w:val="20"/>
                    </w:rPr>
                  </w:pPr>
                  <w:r w:rsidRPr="006E3A47">
                    <w:rPr>
                      <w:rFonts w:ascii="Arial" w:hAnsi="Arial" w:cs="Arial"/>
                      <w:color w:val="000000" w:themeColor="text1"/>
                      <w:sz w:val="20"/>
                      <w:szCs w:val="20"/>
                    </w:rPr>
                    <w:t>The term and place of nautical tourism in the modern discourse tourism. Factors of Nautical Tourism Development.</w:t>
                  </w:r>
                </w:p>
              </w:tc>
              <w:tc>
                <w:tcPr>
                  <w:tcW w:w="425" w:type="dxa"/>
                  <w:vAlign w:val="center"/>
                </w:tcPr>
                <w:p w:rsidR="00DC1FFE" w:rsidRPr="006E3A47" w:rsidRDefault="00DC1FFE" w:rsidP="00815917">
                  <w:pPr>
                    <w:jc w:val="center"/>
                    <w:rPr>
                      <w:rFonts w:ascii="Arial" w:hAnsi="Arial" w:cs="Arial"/>
                      <w:color w:val="000000" w:themeColor="text1"/>
                      <w:sz w:val="20"/>
                      <w:szCs w:val="20"/>
                    </w:rPr>
                  </w:pPr>
                  <w:r w:rsidRPr="006E3A47">
                    <w:rPr>
                      <w:rFonts w:ascii="Arial" w:hAnsi="Arial" w:cs="Arial"/>
                      <w:color w:val="000000" w:themeColor="text1"/>
                      <w:sz w:val="20"/>
                      <w:szCs w:val="20"/>
                    </w:rPr>
                    <w:t>2</w:t>
                  </w:r>
                </w:p>
              </w:tc>
              <w:tc>
                <w:tcPr>
                  <w:tcW w:w="2835" w:type="dxa"/>
                  <w:vAlign w:val="center"/>
                </w:tcPr>
                <w:p w:rsidR="00DC1FFE" w:rsidRPr="006E3A47" w:rsidRDefault="00DC1FFE" w:rsidP="00815917">
                  <w:pPr>
                    <w:rPr>
                      <w:rFonts w:ascii="Arial" w:hAnsi="Arial" w:cs="Arial"/>
                      <w:color w:val="000000" w:themeColor="text1"/>
                      <w:sz w:val="20"/>
                      <w:szCs w:val="20"/>
                    </w:rPr>
                  </w:pPr>
                  <w:r w:rsidRPr="006E3A47">
                    <w:rPr>
                      <w:rFonts w:ascii="Arial" w:hAnsi="Arial" w:cs="Arial"/>
                      <w:color w:val="000000" w:themeColor="text1"/>
                      <w:sz w:val="20"/>
                      <w:szCs w:val="20"/>
                    </w:rPr>
                    <w:t>Determining the basic concepts and principles of the second lecture; Presentation of student research results</w:t>
                  </w:r>
                </w:p>
              </w:tc>
              <w:tc>
                <w:tcPr>
                  <w:tcW w:w="567" w:type="dxa"/>
                  <w:vAlign w:val="center"/>
                </w:tcPr>
                <w:p w:rsidR="00DC1FFE" w:rsidRPr="008A3D2E" w:rsidRDefault="00DC1FFE" w:rsidP="00815917">
                  <w:pPr>
                    <w:jc w:val="center"/>
                    <w:rPr>
                      <w:rFonts w:ascii="Times New Roman" w:hAnsi="Times New Roman"/>
                    </w:rPr>
                  </w:pPr>
                  <w:r>
                    <w:rPr>
                      <w:rFonts w:ascii="Times New Roman" w:hAnsi="Times New Roman"/>
                      <w:sz w:val="16"/>
                      <w:szCs w:val="16"/>
                    </w:rPr>
                    <w:t>2</w:t>
                  </w:r>
                </w:p>
              </w:tc>
            </w:tr>
            <w:tr w:rsidR="00DC1FFE" w:rsidRPr="008A3D2E" w:rsidTr="00815917">
              <w:trPr>
                <w:cantSplit/>
                <w:trHeight w:val="597"/>
              </w:trPr>
              <w:tc>
                <w:tcPr>
                  <w:tcW w:w="562" w:type="dxa"/>
                  <w:vAlign w:val="center"/>
                </w:tcPr>
                <w:p w:rsidR="00DC1FFE" w:rsidRPr="008A3D2E" w:rsidRDefault="00DC1FFE" w:rsidP="00815917">
                  <w:pPr>
                    <w:jc w:val="center"/>
                    <w:rPr>
                      <w:rFonts w:ascii="Times New Roman" w:hAnsi="Times New Roman"/>
                      <w:sz w:val="16"/>
                      <w:szCs w:val="16"/>
                    </w:rPr>
                  </w:pPr>
                  <w:r w:rsidRPr="008A3D2E">
                    <w:rPr>
                      <w:rFonts w:ascii="Times New Roman" w:hAnsi="Times New Roman"/>
                      <w:sz w:val="16"/>
                      <w:szCs w:val="16"/>
                    </w:rPr>
                    <w:t>3</w:t>
                  </w:r>
                </w:p>
              </w:tc>
              <w:tc>
                <w:tcPr>
                  <w:tcW w:w="2665" w:type="dxa"/>
                  <w:vAlign w:val="center"/>
                </w:tcPr>
                <w:p w:rsidR="00DC1FFE" w:rsidRPr="006E3A47" w:rsidRDefault="00DC1FFE" w:rsidP="00815917">
                  <w:pPr>
                    <w:rPr>
                      <w:rFonts w:ascii="Arial" w:hAnsi="Arial" w:cs="Arial"/>
                      <w:color w:val="000000" w:themeColor="text1"/>
                      <w:sz w:val="20"/>
                      <w:szCs w:val="20"/>
                    </w:rPr>
                  </w:pPr>
                  <w:r w:rsidRPr="006E3A47">
                    <w:rPr>
                      <w:rFonts w:ascii="Arial" w:hAnsi="Arial" w:cs="Arial"/>
                      <w:color w:val="000000" w:themeColor="text1"/>
                      <w:sz w:val="20"/>
                      <w:szCs w:val="20"/>
                    </w:rPr>
                    <w:t>Cruises on the tourist boats. Cruises and tours as part of the Croatian nautical tourism offer</w:t>
                  </w:r>
                </w:p>
              </w:tc>
              <w:tc>
                <w:tcPr>
                  <w:tcW w:w="425" w:type="dxa"/>
                  <w:vAlign w:val="center"/>
                </w:tcPr>
                <w:p w:rsidR="00DC1FFE" w:rsidRPr="006E3A47" w:rsidRDefault="00DC1FFE" w:rsidP="00815917">
                  <w:pPr>
                    <w:jc w:val="center"/>
                    <w:rPr>
                      <w:rFonts w:ascii="Arial" w:hAnsi="Arial" w:cs="Arial"/>
                      <w:color w:val="000000" w:themeColor="text1"/>
                      <w:sz w:val="20"/>
                      <w:szCs w:val="20"/>
                    </w:rPr>
                  </w:pPr>
                  <w:r w:rsidRPr="006E3A47">
                    <w:rPr>
                      <w:rFonts w:ascii="Arial" w:hAnsi="Arial" w:cs="Arial"/>
                      <w:color w:val="000000" w:themeColor="text1"/>
                      <w:sz w:val="20"/>
                      <w:szCs w:val="20"/>
                    </w:rPr>
                    <w:t>2</w:t>
                  </w:r>
                </w:p>
              </w:tc>
              <w:tc>
                <w:tcPr>
                  <w:tcW w:w="2835" w:type="dxa"/>
                  <w:vAlign w:val="center"/>
                </w:tcPr>
                <w:p w:rsidR="00DC1FFE" w:rsidRPr="006E3A47" w:rsidRDefault="00DC1FFE" w:rsidP="00815917">
                  <w:pPr>
                    <w:rPr>
                      <w:rFonts w:ascii="Arial" w:hAnsi="Arial" w:cs="Arial"/>
                      <w:color w:val="000000" w:themeColor="text1"/>
                      <w:sz w:val="20"/>
                      <w:szCs w:val="20"/>
                    </w:rPr>
                  </w:pPr>
                  <w:r w:rsidRPr="006E3A47">
                    <w:rPr>
                      <w:rFonts w:ascii="Arial" w:hAnsi="Arial" w:cs="Arial"/>
                      <w:color w:val="000000" w:themeColor="text1"/>
                      <w:sz w:val="20"/>
                      <w:szCs w:val="20"/>
                    </w:rPr>
                    <w:t>Determining the underlying concepts and principles of the third lecture; Presentation of student work</w:t>
                  </w:r>
                </w:p>
              </w:tc>
              <w:tc>
                <w:tcPr>
                  <w:tcW w:w="567" w:type="dxa"/>
                  <w:vAlign w:val="center"/>
                </w:tcPr>
                <w:p w:rsidR="00DC1FFE" w:rsidRPr="008A3D2E" w:rsidRDefault="00DC1FFE" w:rsidP="00815917">
                  <w:pPr>
                    <w:jc w:val="center"/>
                    <w:rPr>
                      <w:rFonts w:ascii="Times New Roman" w:hAnsi="Times New Roman"/>
                    </w:rPr>
                  </w:pPr>
                  <w:r>
                    <w:rPr>
                      <w:rFonts w:ascii="Times New Roman" w:hAnsi="Times New Roman"/>
                      <w:sz w:val="16"/>
                      <w:szCs w:val="16"/>
                    </w:rPr>
                    <w:t>2</w:t>
                  </w:r>
                </w:p>
              </w:tc>
            </w:tr>
            <w:tr w:rsidR="00DC1FFE" w:rsidRPr="008A3D2E" w:rsidTr="00815917">
              <w:trPr>
                <w:cantSplit/>
                <w:trHeight w:val="611"/>
              </w:trPr>
              <w:tc>
                <w:tcPr>
                  <w:tcW w:w="562" w:type="dxa"/>
                  <w:vAlign w:val="center"/>
                </w:tcPr>
                <w:p w:rsidR="00DC1FFE" w:rsidRPr="008A3D2E" w:rsidRDefault="00DC1FFE" w:rsidP="00815917">
                  <w:pPr>
                    <w:jc w:val="center"/>
                    <w:rPr>
                      <w:rFonts w:ascii="Times New Roman" w:hAnsi="Times New Roman"/>
                      <w:sz w:val="16"/>
                      <w:szCs w:val="16"/>
                    </w:rPr>
                  </w:pPr>
                  <w:r>
                    <w:rPr>
                      <w:rFonts w:ascii="Times New Roman" w:hAnsi="Times New Roman"/>
                      <w:sz w:val="16"/>
                      <w:szCs w:val="16"/>
                    </w:rPr>
                    <w:t>4</w:t>
                  </w:r>
                </w:p>
              </w:tc>
              <w:tc>
                <w:tcPr>
                  <w:tcW w:w="2665" w:type="dxa"/>
                  <w:vAlign w:val="center"/>
                </w:tcPr>
                <w:p w:rsidR="00DC1FFE" w:rsidRPr="006E3A47" w:rsidRDefault="00DC1FFE" w:rsidP="00815917">
                  <w:pPr>
                    <w:rPr>
                      <w:rFonts w:ascii="Arial" w:hAnsi="Arial" w:cs="Arial"/>
                      <w:color w:val="000000" w:themeColor="text1"/>
                      <w:sz w:val="20"/>
                      <w:szCs w:val="20"/>
                    </w:rPr>
                  </w:pPr>
                  <w:r w:rsidRPr="006E3A47">
                    <w:rPr>
                      <w:rFonts w:ascii="Arial" w:hAnsi="Arial" w:cs="Arial"/>
                      <w:color w:val="000000" w:themeColor="text1"/>
                      <w:sz w:val="20"/>
                      <w:szCs w:val="20"/>
                    </w:rPr>
                    <w:t>Fun navigation and sport-competitive nautical tourism. Charter jobs in nautical tourism</w:t>
                  </w:r>
                </w:p>
              </w:tc>
              <w:tc>
                <w:tcPr>
                  <w:tcW w:w="425" w:type="dxa"/>
                  <w:vAlign w:val="center"/>
                </w:tcPr>
                <w:p w:rsidR="00DC1FFE" w:rsidRPr="006E3A47" w:rsidRDefault="00DC1FFE" w:rsidP="00815917">
                  <w:pPr>
                    <w:jc w:val="center"/>
                    <w:rPr>
                      <w:rFonts w:ascii="Arial" w:hAnsi="Arial" w:cs="Arial"/>
                      <w:color w:val="000000" w:themeColor="text1"/>
                      <w:sz w:val="20"/>
                      <w:szCs w:val="20"/>
                    </w:rPr>
                  </w:pPr>
                  <w:r w:rsidRPr="006E3A47">
                    <w:rPr>
                      <w:rFonts w:ascii="Arial" w:hAnsi="Arial" w:cs="Arial"/>
                      <w:color w:val="000000" w:themeColor="text1"/>
                      <w:sz w:val="20"/>
                      <w:szCs w:val="20"/>
                    </w:rPr>
                    <w:t>2</w:t>
                  </w:r>
                </w:p>
              </w:tc>
              <w:tc>
                <w:tcPr>
                  <w:tcW w:w="2835" w:type="dxa"/>
                  <w:vAlign w:val="center"/>
                </w:tcPr>
                <w:p w:rsidR="00DC1FFE" w:rsidRPr="006E3A47" w:rsidRDefault="00DC1FFE" w:rsidP="00815917">
                  <w:pPr>
                    <w:rPr>
                      <w:rFonts w:ascii="Arial" w:hAnsi="Arial" w:cs="Arial"/>
                      <w:color w:val="000000" w:themeColor="text1"/>
                      <w:sz w:val="20"/>
                      <w:szCs w:val="20"/>
                    </w:rPr>
                  </w:pPr>
                  <w:r w:rsidRPr="006E3A47">
                    <w:rPr>
                      <w:rFonts w:ascii="Arial" w:hAnsi="Arial" w:cs="Arial"/>
                      <w:color w:val="000000" w:themeColor="text1"/>
                      <w:sz w:val="20"/>
                      <w:szCs w:val="20"/>
                    </w:rPr>
                    <w:t>Determining the underlying concepts and principles of the fourth lecture; Presentation of student work</w:t>
                  </w:r>
                </w:p>
              </w:tc>
              <w:tc>
                <w:tcPr>
                  <w:tcW w:w="567" w:type="dxa"/>
                  <w:vAlign w:val="center"/>
                </w:tcPr>
                <w:p w:rsidR="00DC1FFE" w:rsidRPr="008A3D2E" w:rsidRDefault="00DC1FFE" w:rsidP="00815917">
                  <w:pPr>
                    <w:jc w:val="center"/>
                    <w:rPr>
                      <w:rFonts w:ascii="Times New Roman" w:hAnsi="Times New Roman"/>
                    </w:rPr>
                  </w:pPr>
                  <w:r>
                    <w:rPr>
                      <w:rFonts w:ascii="Times New Roman" w:hAnsi="Times New Roman"/>
                    </w:rPr>
                    <w:t>2</w:t>
                  </w:r>
                </w:p>
              </w:tc>
            </w:tr>
          </w:tbl>
          <w:tbl>
            <w:tblPr>
              <w:tblpPr w:leftFromText="180" w:rightFromText="180" w:vertAnchor="text" w:horzAnchor="margin" w:tblpY="78"/>
              <w:tblW w:w="83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34"/>
              <w:gridCol w:w="2987"/>
              <w:gridCol w:w="571"/>
              <w:gridCol w:w="3274"/>
              <w:gridCol w:w="964"/>
            </w:tblGrid>
            <w:tr w:rsidR="00936644" w:rsidRPr="004925AB" w:rsidTr="00815917">
              <w:trPr>
                <w:cantSplit/>
              </w:trPr>
              <w:tc>
                <w:tcPr>
                  <w:tcW w:w="534" w:type="dxa"/>
                  <w:vAlign w:val="center"/>
                </w:tcPr>
                <w:p w:rsidR="00936644" w:rsidRPr="004925AB" w:rsidRDefault="00936644" w:rsidP="00936644">
                  <w:pPr>
                    <w:jc w:val="center"/>
                    <w:rPr>
                      <w:rFonts w:ascii="Arial" w:hAnsi="Arial" w:cs="Arial"/>
                      <w:color w:val="000000" w:themeColor="text1"/>
                      <w:sz w:val="20"/>
                      <w:szCs w:val="20"/>
                    </w:rPr>
                  </w:pPr>
                  <w:r w:rsidRPr="004925AB">
                    <w:rPr>
                      <w:rFonts w:ascii="Arial" w:hAnsi="Arial" w:cs="Arial"/>
                      <w:color w:val="000000" w:themeColor="text1"/>
                      <w:sz w:val="20"/>
                      <w:szCs w:val="20"/>
                    </w:rPr>
                    <w:lastRenderedPageBreak/>
                    <w:t>5</w:t>
                  </w:r>
                </w:p>
              </w:tc>
              <w:tc>
                <w:tcPr>
                  <w:tcW w:w="2987" w:type="dxa"/>
                  <w:vAlign w:val="center"/>
                </w:tcPr>
                <w:p w:rsidR="00936644" w:rsidRPr="004925AB" w:rsidRDefault="00936644" w:rsidP="00936644">
                  <w:pPr>
                    <w:rPr>
                      <w:rFonts w:ascii="Arial" w:hAnsi="Arial" w:cs="Arial"/>
                      <w:color w:val="000000" w:themeColor="text1"/>
                      <w:sz w:val="20"/>
                      <w:szCs w:val="20"/>
                    </w:rPr>
                  </w:pPr>
                  <w:r w:rsidRPr="00BA2FDF">
                    <w:rPr>
                      <w:rFonts w:ascii="Arial" w:hAnsi="Arial" w:cs="Arial"/>
                      <w:color w:val="000000" w:themeColor="text1"/>
                      <w:sz w:val="20"/>
                      <w:szCs w:val="20"/>
                    </w:rPr>
                    <w:t>Normative arrangement of conditions for the development of national and international nautical tourism, with special reference to Croatia</w:t>
                  </w:r>
                </w:p>
              </w:tc>
              <w:tc>
                <w:tcPr>
                  <w:tcW w:w="571" w:type="dxa"/>
                  <w:vAlign w:val="center"/>
                </w:tcPr>
                <w:p w:rsidR="00936644" w:rsidRPr="004925AB" w:rsidRDefault="00936644" w:rsidP="00936644">
                  <w:pPr>
                    <w:jc w:val="center"/>
                    <w:rPr>
                      <w:rFonts w:ascii="Arial" w:hAnsi="Arial" w:cs="Arial"/>
                      <w:color w:val="000000" w:themeColor="text1"/>
                      <w:sz w:val="20"/>
                      <w:szCs w:val="20"/>
                    </w:rPr>
                  </w:pPr>
                  <w:r w:rsidRPr="004925AB">
                    <w:rPr>
                      <w:rFonts w:ascii="Arial" w:hAnsi="Arial" w:cs="Arial"/>
                      <w:color w:val="000000" w:themeColor="text1"/>
                      <w:sz w:val="20"/>
                      <w:szCs w:val="20"/>
                    </w:rPr>
                    <w:t>2</w:t>
                  </w:r>
                </w:p>
              </w:tc>
              <w:tc>
                <w:tcPr>
                  <w:tcW w:w="3274" w:type="dxa"/>
                  <w:vAlign w:val="center"/>
                </w:tcPr>
                <w:p w:rsidR="00936644" w:rsidRPr="004925AB" w:rsidRDefault="00936644" w:rsidP="00936644">
                  <w:pPr>
                    <w:rPr>
                      <w:rFonts w:ascii="Arial" w:hAnsi="Arial" w:cs="Arial"/>
                      <w:color w:val="000000" w:themeColor="text1"/>
                      <w:sz w:val="20"/>
                      <w:szCs w:val="20"/>
                    </w:rPr>
                  </w:pPr>
                  <w:r w:rsidRPr="00BA2FDF">
                    <w:rPr>
                      <w:rFonts w:ascii="Arial" w:hAnsi="Arial" w:cs="Arial"/>
                      <w:color w:val="000000" w:themeColor="text1"/>
                      <w:sz w:val="20"/>
                      <w:szCs w:val="20"/>
                    </w:rPr>
                    <w:t>Determining the basic concepts and principles of the fifth lecture and the presentation of student papers</w:t>
                  </w:r>
                </w:p>
              </w:tc>
              <w:tc>
                <w:tcPr>
                  <w:tcW w:w="964" w:type="dxa"/>
                  <w:vAlign w:val="center"/>
                </w:tcPr>
                <w:p w:rsidR="00936644" w:rsidRPr="004925AB" w:rsidRDefault="00936644" w:rsidP="00936644">
                  <w:pPr>
                    <w:jc w:val="center"/>
                    <w:rPr>
                      <w:rFonts w:ascii="Arial" w:hAnsi="Arial" w:cs="Arial"/>
                      <w:color w:val="000000" w:themeColor="text1"/>
                      <w:sz w:val="20"/>
                      <w:szCs w:val="20"/>
                    </w:rPr>
                  </w:pPr>
                  <w:r>
                    <w:rPr>
                      <w:rFonts w:ascii="Arial" w:hAnsi="Arial" w:cs="Arial"/>
                      <w:color w:val="000000" w:themeColor="text1"/>
                      <w:sz w:val="20"/>
                      <w:szCs w:val="20"/>
                    </w:rPr>
                    <w:t>2</w:t>
                  </w:r>
                </w:p>
              </w:tc>
            </w:tr>
            <w:tr w:rsidR="00936644" w:rsidRPr="004925AB" w:rsidTr="00815917">
              <w:trPr>
                <w:cantSplit/>
              </w:trPr>
              <w:tc>
                <w:tcPr>
                  <w:tcW w:w="534" w:type="dxa"/>
                  <w:vAlign w:val="center"/>
                </w:tcPr>
                <w:p w:rsidR="00936644" w:rsidRPr="004925AB" w:rsidRDefault="00936644" w:rsidP="00936644">
                  <w:pPr>
                    <w:jc w:val="center"/>
                    <w:rPr>
                      <w:rFonts w:ascii="Arial" w:hAnsi="Arial" w:cs="Arial"/>
                      <w:color w:val="000000" w:themeColor="text1"/>
                      <w:sz w:val="20"/>
                      <w:szCs w:val="20"/>
                    </w:rPr>
                  </w:pPr>
                  <w:r w:rsidRPr="004925AB">
                    <w:rPr>
                      <w:rFonts w:ascii="Arial" w:hAnsi="Arial" w:cs="Arial"/>
                      <w:color w:val="000000" w:themeColor="text1"/>
                      <w:sz w:val="20"/>
                      <w:szCs w:val="20"/>
                    </w:rPr>
                    <w:t>6</w:t>
                  </w:r>
                </w:p>
              </w:tc>
              <w:tc>
                <w:tcPr>
                  <w:tcW w:w="2987" w:type="dxa"/>
                  <w:vAlign w:val="center"/>
                </w:tcPr>
                <w:p w:rsidR="00936644" w:rsidRPr="004925AB" w:rsidRDefault="00936644" w:rsidP="00936644">
                  <w:pPr>
                    <w:rPr>
                      <w:rFonts w:ascii="Arial" w:hAnsi="Arial" w:cs="Arial"/>
                      <w:color w:val="000000" w:themeColor="text1"/>
                      <w:sz w:val="20"/>
                      <w:szCs w:val="20"/>
                    </w:rPr>
                  </w:pPr>
                  <w:r w:rsidRPr="00F41A52">
                    <w:rPr>
                      <w:rFonts w:ascii="Arial" w:hAnsi="Arial" w:cs="Arial"/>
                      <w:color w:val="000000" w:themeColor="text1"/>
                      <w:sz w:val="20"/>
                      <w:szCs w:val="20"/>
                    </w:rPr>
                    <w:t>Development of nautical tourism in some developed nautical-tourist Mediterranean countries</w:t>
                  </w:r>
                </w:p>
              </w:tc>
              <w:tc>
                <w:tcPr>
                  <w:tcW w:w="571" w:type="dxa"/>
                  <w:vAlign w:val="center"/>
                </w:tcPr>
                <w:p w:rsidR="00936644" w:rsidRPr="004925AB" w:rsidRDefault="00936644" w:rsidP="00936644">
                  <w:pPr>
                    <w:jc w:val="center"/>
                    <w:rPr>
                      <w:rFonts w:ascii="Arial" w:hAnsi="Arial" w:cs="Arial"/>
                      <w:color w:val="000000" w:themeColor="text1"/>
                      <w:sz w:val="20"/>
                      <w:szCs w:val="20"/>
                    </w:rPr>
                  </w:pPr>
                  <w:r w:rsidRPr="004925AB">
                    <w:rPr>
                      <w:rFonts w:ascii="Arial" w:hAnsi="Arial" w:cs="Arial"/>
                      <w:color w:val="000000" w:themeColor="text1"/>
                      <w:sz w:val="20"/>
                      <w:szCs w:val="20"/>
                    </w:rPr>
                    <w:t>2</w:t>
                  </w:r>
                </w:p>
              </w:tc>
              <w:tc>
                <w:tcPr>
                  <w:tcW w:w="3274" w:type="dxa"/>
                  <w:vAlign w:val="center"/>
                </w:tcPr>
                <w:p w:rsidR="00936644" w:rsidRPr="004925AB" w:rsidRDefault="00936644" w:rsidP="00936644">
                  <w:pPr>
                    <w:rPr>
                      <w:rFonts w:ascii="Arial" w:hAnsi="Arial" w:cs="Arial"/>
                      <w:color w:val="000000" w:themeColor="text1"/>
                      <w:sz w:val="20"/>
                      <w:szCs w:val="20"/>
                    </w:rPr>
                  </w:pPr>
                  <w:r w:rsidRPr="00BD288D">
                    <w:rPr>
                      <w:rFonts w:ascii="Arial" w:hAnsi="Arial" w:cs="Arial"/>
                      <w:color w:val="000000" w:themeColor="text1"/>
                      <w:sz w:val="20"/>
                      <w:szCs w:val="20"/>
                    </w:rPr>
                    <w:t>Determining the underlying concepts and principles of the sixth lecture; Presentation of student work and discussion.</w:t>
                  </w:r>
                </w:p>
              </w:tc>
              <w:tc>
                <w:tcPr>
                  <w:tcW w:w="964" w:type="dxa"/>
                  <w:vAlign w:val="center"/>
                </w:tcPr>
                <w:p w:rsidR="00936644" w:rsidRPr="004925AB" w:rsidRDefault="00936644" w:rsidP="00936644">
                  <w:pPr>
                    <w:jc w:val="center"/>
                    <w:rPr>
                      <w:rFonts w:ascii="Arial" w:hAnsi="Arial" w:cs="Arial"/>
                      <w:color w:val="000000" w:themeColor="text1"/>
                      <w:sz w:val="20"/>
                      <w:szCs w:val="20"/>
                    </w:rPr>
                  </w:pPr>
                  <w:r>
                    <w:rPr>
                      <w:rFonts w:ascii="Arial" w:hAnsi="Arial" w:cs="Arial"/>
                      <w:color w:val="000000" w:themeColor="text1"/>
                      <w:sz w:val="20"/>
                      <w:szCs w:val="20"/>
                    </w:rPr>
                    <w:t>2</w:t>
                  </w:r>
                </w:p>
              </w:tc>
            </w:tr>
            <w:tr w:rsidR="00936644" w:rsidRPr="004925AB" w:rsidTr="00815917">
              <w:trPr>
                <w:cantSplit/>
              </w:trPr>
              <w:tc>
                <w:tcPr>
                  <w:tcW w:w="534" w:type="dxa"/>
                  <w:vAlign w:val="center"/>
                </w:tcPr>
                <w:p w:rsidR="00936644" w:rsidRPr="004925AB" w:rsidRDefault="00936644" w:rsidP="00936644">
                  <w:pPr>
                    <w:jc w:val="center"/>
                    <w:rPr>
                      <w:rFonts w:ascii="Arial" w:hAnsi="Arial" w:cs="Arial"/>
                      <w:color w:val="000000" w:themeColor="text1"/>
                      <w:sz w:val="20"/>
                      <w:szCs w:val="20"/>
                    </w:rPr>
                  </w:pPr>
                  <w:r w:rsidRPr="004925AB">
                    <w:rPr>
                      <w:rFonts w:ascii="Arial" w:hAnsi="Arial" w:cs="Arial"/>
                      <w:color w:val="000000" w:themeColor="text1"/>
                      <w:sz w:val="20"/>
                      <w:szCs w:val="20"/>
                    </w:rPr>
                    <w:t>7</w:t>
                  </w:r>
                </w:p>
              </w:tc>
              <w:tc>
                <w:tcPr>
                  <w:tcW w:w="2987" w:type="dxa"/>
                  <w:vAlign w:val="center"/>
                </w:tcPr>
                <w:p w:rsidR="00936644" w:rsidRPr="004925AB" w:rsidRDefault="00936644" w:rsidP="00936644">
                  <w:pPr>
                    <w:rPr>
                      <w:rFonts w:ascii="Arial" w:hAnsi="Arial" w:cs="Arial"/>
                      <w:color w:val="000000" w:themeColor="text1"/>
                      <w:sz w:val="20"/>
                      <w:szCs w:val="20"/>
                    </w:rPr>
                  </w:pPr>
                  <w:r w:rsidRPr="00BD288D">
                    <w:rPr>
                      <w:rFonts w:ascii="Arial" w:hAnsi="Arial" w:cs="Arial"/>
                      <w:color w:val="000000" w:themeColor="text1"/>
                      <w:sz w:val="20"/>
                      <w:szCs w:val="20"/>
                    </w:rPr>
                    <w:t>The port of nautical tourism as a specific economic and legal entity.</w:t>
                  </w:r>
                </w:p>
              </w:tc>
              <w:tc>
                <w:tcPr>
                  <w:tcW w:w="571" w:type="dxa"/>
                  <w:vAlign w:val="center"/>
                </w:tcPr>
                <w:p w:rsidR="00936644" w:rsidRPr="004925AB" w:rsidRDefault="00936644" w:rsidP="00936644">
                  <w:pPr>
                    <w:jc w:val="center"/>
                    <w:rPr>
                      <w:rFonts w:ascii="Arial" w:hAnsi="Arial" w:cs="Arial"/>
                      <w:color w:val="000000" w:themeColor="text1"/>
                      <w:sz w:val="20"/>
                      <w:szCs w:val="20"/>
                    </w:rPr>
                  </w:pPr>
                  <w:r w:rsidRPr="004925AB">
                    <w:rPr>
                      <w:rFonts w:ascii="Arial" w:hAnsi="Arial" w:cs="Arial"/>
                      <w:color w:val="000000" w:themeColor="text1"/>
                      <w:sz w:val="20"/>
                      <w:szCs w:val="20"/>
                    </w:rPr>
                    <w:t>2</w:t>
                  </w:r>
                </w:p>
              </w:tc>
              <w:tc>
                <w:tcPr>
                  <w:tcW w:w="3274" w:type="dxa"/>
                  <w:vAlign w:val="center"/>
                </w:tcPr>
                <w:p w:rsidR="00936644" w:rsidRPr="004925AB" w:rsidRDefault="00936644" w:rsidP="00936644">
                  <w:pPr>
                    <w:rPr>
                      <w:rFonts w:ascii="Arial" w:hAnsi="Arial" w:cs="Arial"/>
                      <w:color w:val="000000" w:themeColor="text1"/>
                      <w:sz w:val="20"/>
                      <w:szCs w:val="20"/>
                    </w:rPr>
                  </w:pPr>
                  <w:r w:rsidRPr="00BD288D">
                    <w:rPr>
                      <w:rFonts w:ascii="Arial" w:hAnsi="Arial" w:cs="Arial"/>
                      <w:color w:val="000000" w:themeColor="text1"/>
                      <w:sz w:val="20"/>
                      <w:szCs w:val="20"/>
                    </w:rPr>
                    <w:t>Determining the underlying concepts and principles of the 7th lecture; Presentation of student work</w:t>
                  </w:r>
                </w:p>
              </w:tc>
              <w:tc>
                <w:tcPr>
                  <w:tcW w:w="964" w:type="dxa"/>
                  <w:vAlign w:val="center"/>
                </w:tcPr>
                <w:p w:rsidR="00936644" w:rsidRPr="004925AB" w:rsidRDefault="00936644" w:rsidP="00936644">
                  <w:pPr>
                    <w:jc w:val="center"/>
                    <w:rPr>
                      <w:rFonts w:ascii="Arial" w:hAnsi="Arial" w:cs="Arial"/>
                      <w:color w:val="000000" w:themeColor="text1"/>
                      <w:sz w:val="20"/>
                      <w:szCs w:val="20"/>
                    </w:rPr>
                  </w:pPr>
                  <w:r>
                    <w:rPr>
                      <w:rFonts w:ascii="Arial" w:hAnsi="Arial" w:cs="Arial"/>
                      <w:color w:val="000000" w:themeColor="text1"/>
                      <w:sz w:val="20"/>
                      <w:szCs w:val="20"/>
                    </w:rPr>
                    <w:t>2</w:t>
                  </w:r>
                </w:p>
              </w:tc>
            </w:tr>
            <w:tr w:rsidR="00936644" w:rsidRPr="004925AB" w:rsidTr="00815917">
              <w:trPr>
                <w:cantSplit/>
              </w:trPr>
              <w:tc>
                <w:tcPr>
                  <w:tcW w:w="534" w:type="dxa"/>
                  <w:vAlign w:val="center"/>
                </w:tcPr>
                <w:p w:rsidR="00936644" w:rsidRPr="004925AB" w:rsidRDefault="00936644" w:rsidP="00936644">
                  <w:pPr>
                    <w:jc w:val="center"/>
                    <w:rPr>
                      <w:rFonts w:ascii="Arial" w:hAnsi="Arial" w:cs="Arial"/>
                      <w:color w:val="000000" w:themeColor="text1"/>
                      <w:sz w:val="20"/>
                      <w:szCs w:val="20"/>
                    </w:rPr>
                  </w:pPr>
                  <w:r w:rsidRPr="004925AB">
                    <w:rPr>
                      <w:rFonts w:ascii="Arial" w:hAnsi="Arial" w:cs="Arial"/>
                      <w:color w:val="000000" w:themeColor="text1"/>
                      <w:sz w:val="20"/>
                      <w:szCs w:val="20"/>
                    </w:rPr>
                    <w:t xml:space="preserve">8. </w:t>
                  </w:r>
                </w:p>
              </w:tc>
              <w:tc>
                <w:tcPr>
                  <w:tcW w:w="2987" w:type="dxa"/>
                  <w:vAlign w:val="center"/>
                </w:tcPr>
                <w:p w:rsidR="00936644" w:rsidRPr="004925AB" w:rsidRDefault="00936644" w:rsidP="00936644">
                  <w:pPr>
                    <w:rPr>
                      <w:rFonts w:ascii="Arial" w:hAnsi="Arial" w:cs="Arial"/>
                      <w:color w:val="000000" w:themeColor="text1"/>
                      <w:sz w:val="20"/>
                      <w:szCs w:val="20"/>
                    </w:rPr>
                  </w:pPr>
                  <w:r w:rsidRPr="001147E9">
                    <w:rPr>
                      <w:rFonts w:ascii="Arial" w:hAnsi="Arial" w:cs="Arial"/>
                      <w:color w:val="000000" w:themeColor="text1"/>
                      <w:sz w:val="20"/>
                      <w:szCs w:val="20"/>
                    </w:rPr>
                    <w:t>Economic Characteristics and Weaknesses in the Development of Nautical Tourism in the Republic of Croatia. Influence of development on the natural environment and the strategy of protection of natural resources.</w:t>
                  </w:r>
                </w:p>
              </w:tc>
              <w:tc>
                <w:tcPr>
                  <w:tcW w:w="571" w:type="dxa"/>
                  <w:vAlign w:val="center"/>
                </w:tcPr>
                <w:p w:rsidR="00936644" w:rsidRPr="004925AB" w:rsidRDefault="00936644" w:rsidP="00936644">
                  <w:pPr>
                    <w:jc w:val="center"/>
                    <w:rPr>
                      <w:rFonts w:ascii="Arial" w:hAnsi="Arial" w:cs="Arial"/>
                      <w:color w:val="000000" w:themeColor="text1"/>
                      <w:sz w:val="20"/>
                      <w:szCs w:val="20"/>
                    </w:rPr>
                  </w:pPr>
                  <w:r w:rsidRPr="004925AB">
                    <w:rPr>
                      <w:rFonts w:ascii="Arial" w:hAnsi="Arial" w:cs="Arial"/>
                      <w:color w:val="000000" w:themeColor="text1"/>
                      <w:sz w:val="20"/>
                      <w:szCs w:val="20"/>
                    </w:rPr>
                    <w:t>2</w:t>
                  </w:r>
                </w:p>
              </w:tc>
              <w:tc>
                <w:tcPr>
                  <w:tcW w:w="3274" w:type="dxa"/>
                  <w:vAlign w:val="center"/>
                </w:tcPr>
                <w:p w:rsidR="00936644" w:rsidRPr="004925AB" w:rsidRDefault="00936644" w:rsidP="00936644">
                  <w:pPr>
                    <w:rPr>
                      <w:rFonts w:ascii="Arial" w:hAnsi="Arial" w:cs="Arial"/>
                      <w:color w:val="000000" w:themeColor="text1"/>
                      <w:sz w:val="20"/>
                      <w:szCs w:val="20"/>
                    </w:rPr>
                  </w:pPr>
                  <w:r w:rsidRPr="00BD288D">
                    <w:rPr>
                      <w:rFonts w:ascii="Arial" w:hAnsi="Arial" w:cs="Arial"/>
                      <w:color w:val="000000" w:themeColor="text1"/>
                      <w:sz w:val="20"/>
                      <w:szCs w:val="20"/>
                    </w:rPr>
                    <w:t>Determining the basic concepts and principles of the previous lecture; Presentation of student work.</w:t>
                  </w:r>
                </w:p>
              </w:tc>
              <w:tc>
                <w:tcPr>
                  <w:tcW w:w="964" w:type="dxa"/>
                  <w:vAlign w:val="center"/>
                </w:tcPr>
                <w:p w:rsidR="00936644" w:rsidRPr="004925AB" w:rsidRDefault="00936644" w:rsidP="00936644">
                  <w:pPr>
                    <w:jc w:val="center"/>
                    <w:rPr>
                      <w:rFonts w:ascii="Arial" w:hAnsi="Arial" w:cs="Arial"/>
                      <w:color w:val="000000" w:themeColor="text1"/>
                      <w:sz w:val="20"/>
                      <w:szCs w:val="20"/>
                    </w:rPr>
                  </w:pPr>
                  <w:r>
                    <w:rPr>
                      <w:rFonts w:ascii="Arial" w:hAnsi="Arial" w:cs="Arial"/>
                      <w:color w:val="000000" w:themeColor="text1"/>
                      <w:sz w:val="20"/>
                      <w:szCs w:val="20"/>
                    </w:rPr>
                    <w:t>2</w:t>
                  </w:r>
                </w:p>
              </w:tc>
            </w:tr>
            <w:tr w:rsidR="00936644" w:rsidRPr="004925AB" w:rsidTr="00815917">
              <w:trPr>
                <w:cantSplit/>
              </w:trPr>
              <w:tc>
                <w:tcPr>
                  <w:tcW w:w="534" w:type="dxa"/>
                  <w:vAlign w:val="center"/>
                </w:tcPr>
                <w:p w:rsidR="00936644" w:rsidRPr="004925AB" w:rsidRDefault="00936644" w:rsidP="00936644">
                  <w:pPr>
                    <w:jc w:val="center"/>
                    <w:rPr>
                      <w:rFonts w:ascii="Arial" w:hAnsi="Arial" w:cs="Arial"/>
                      <w:color w:val="000000" w:themeColor="text1"/>
                      <w:sz w:val="20"/>
                      <w:szCs w:val="20"/>
                    </w:rPr>
                  </w:pPr>
                  <w:r w:rsidRPr="004925AB">
                    <w:rPr>
                      <w:rFonts w:ascii="Arial" w:hAnsi="Arial" w:cs="Arial"/>
                      <w:color w:val="000000" w:themeColor="text1"/>
                      <w:sz w:val="20"/>
                      <w:szCs w:val="20"/>
                    </w:rPr>
                    <w:t>9</w:t>
                  </w:r>
                </w:p>
              </w:tc>
              <w:tc>
                <w:tcPr>
                  <w:tcW w:w="2987" w:type="dxa"/>
                  <w:vAlign w:val="center"/>
                </w:tcPr>
                <w:p w:rsidR="00936644" w:rsidRPr="004925AB" w:rsidRDefault="00936644" w:rsidP="00936644">
                  <w:pPr>
                    <w:rPr>
                      <w:rFonts w:ascii="Arial" w:hAnsi="Arial" w:cs="Arial"/>
                      <w:color w:val="000000" w:themeColor="text1"/>
                      <w:sz w:val="20"/>
                      <w:szCs w:val="20"/>
                    </w:rPr>
                  </w:pPr>
                  <w:r w:rsidRPr="001147E9">
                    <w:rPr>
                      <w:rFonts w:ascii="Arial" w:hAnsi="Arial" w:cs="Arial"/>
                      <w:color w:val="000000" w:themeColor="text1"/>
                      <w:sz w:val="20"/>
                      <w:szCs w:val="20"/>
                    </w:rPr>
                    <w:t>Planning, programming, design and construction of nautical ports.</w:t>
                  </w:r>
                </w:p>
              </w:tc>
              <w:tc>
                <w:tcPr>
                  <w:tcW w:w="571" w:type="dxa"/>
                  <w:vAlign w:val="center"/>
                </w:tcPr>
                <w:p w:rsidR="00936644" w:rsidRPr="004925AB" w:rsidRDefault="00936644" w:rsidP="00936644">
                  <w:pPr>
                    <w:jc w:val="center"/>
                    <w:rPr>
                      <w:rFonts w:ascii="Arial" w:hAnsi="Arial" w:cs="Arial"/>
                      <w:color w:val="000000" w:themeColor="text1"/>
                      <w:sz w:val="20"/>
                      <w:szCs w:val="20"/>
                    </w:rPr>
                  </w:pPr>
                  <w:r w:rsidRPr="004925AB">
                    <w:rPr>
                      <w:rFonts w:ascii="Arial" w:hAnsi="Arial" w:cs="Arial"/>
                      <w:color w:val="000000" w:themeColor="text1"/>
                      <w:sz w:val="20"/>
                      <w:szCs w:val="20"/>
                    </w:rPr>
                    <w:t>2</w:t>
                  </w:r>
                </w:p>
              </w:tc>
              <w:tc>
                <w:tcPr>
                  <w:tcW w:w="3274" w:type="dxa"/>
                  <w:vAlign w:val="center"/>
                </w:tcPr>
                <w:p w:rsidR="00936644" w:rsidRPr="004925AB" w:rsidRDefault="00936644" w:rsidP="00936644">
                  <w:pPr>
                    <w:rPr>
                      <w:rFonts w:ascii="Arial" w:hAnsi="Arial" w:cs="Arial"/>
                      <w:color w:val="000000" w:themeColor="text1"/>
                      <w:sz w:val="20"/>
                      <w:szCs w:val="20"/>
                    </w:rPr>
                  </w:pPr>
                  <w:r w:rsidRPr="00FF4597">
                    <w:rPr>
                      <w:rFonts w:ascii="Arial" w:hAnsi="Arial" w:cs="Arial"/>
                      <w:color w:val="000000" w:themeColor="text1"/>
                      <w:sz w:val="20"/>
                      <w:szCs w:val="20"/>
                    </w:rPr>
                    <w:t>Determining the basic concepts and principles of the previous lecture</w:t>
                  </w:r>
                  <w:r>
                    <w:rPr>
                      <w:rFonts w:ascii="Arial" w:hAnsi="Arial" w:cs="Arial"/>
                      <w:color w:val="000000" w:themeColor="text1"/>
                      <w:sz w:val="20"/>
                      <w:szCs w:val="20"/>
                    </w:rPr>
                    <w:t>.</w:t>
                  </w:r>
                </w:p>
              </w:tc>
              <w:tc>
                <w:tcPr>
                  <w:tcW w:w="964" w:type="dxa"/>
                  <w:vAlign w:val="center"/>
                </w:tcPr>
                <w:p w:rsidR="00936644" w:rsidRPr="004925AB" w:rsidRDefault="00936644" w:rsidP="00936644">
                  <w:pPr>
                    <w:jc w:val="center"/>
                    <w:rPr>
                      <w:rFonts w:ascii="Arial" w:hAnsi="Arial" w:cs="Arial"/>
                      <w:color w:val="000000" w:themeColor="text1"/>
                      <w:sz w:val="20"/>
                      <w:szCs w:val="20"/>
                    </w:rPr>
                  </w:pPr>
                  <w:r>
                    <w:rPr>
                      <w:rFonts w:ascii="Arial" w:hAnsi="Arial" w:cs="Arial"/>
                      <w:color w:val="000000" w:themeColor="text1"/>
                      <w:sz w:val="20"/>
                      <w:szCs w:val="20"/>
                    </w:rPr>
                    <w:t>2</w:t>
                  </w:r>
                </w:p>
              </w:tc>
            </w:tr>
            <w:tr w:rsidR="00936644" w:rsidRPr="004925AB" w:rsidTr="00815917">
              <w:trPr>
                <w:cantSplit/>
              </w:trPr>
              <w:tc>
                <w:tcPr>
                  <w:tcW w:w="534" w:type="dxa"/>
                  <w:vAlign w:val="center"/>
                </w:tcPr>
                <w:p w:rsidR="00936644" w:rsidRPr="004925AB" w:rsidRDefault="00936644" w:rsidP="00936644">
                  <w:pPr>
                    <w:jc w:val="center"/>
                    <w:rPr>
                      <w:rFonts w:ascii="Arial" w:hAnsi="Arial" w:cs="Arial"/>
                      <w:color w:val="000000" w:themeColor="text1"/>
                      <w:sz w:val="20"/>
                      <w:szCs w:val="20"/>
                    </w:rPr>
                  </w:pPr>
                  <w:r w:rsidRPr="004925AB">
                    <w:rPr>
                      <w:rFonts w:ascii="Arial" w:hAnsi="Arial" w:cs="Arial"/>
                      <w:color w:val="000000" w:themeColor="text1"/>
                      <w:sz w:val="20"/>
                      <w:szCs w:val="20"/>
                    </w:rPr>
                    <w:t>10</w:t>
                  </w:r>
                </w:p>
              </w:tc>
              <w:tc>
                <w:tcPr>
                  <w:tcW w:w="2987" w:type="dxa"/>
                  <w:vAlign w:val="center"/>
                </w:tcPr>
                <w:p w:rsidR="00936644" w:rsidRPr="004925AB" w:rsidRDefault="00936644" w:rsidP="00936644">
                  <w:pPr>
                    <w:rPr>
                      <w:rFonts w:ascii="Arial" w:hAnsi="Arial" w:cs="Arial"/>
                      <w:color w:val="000000" w:themeColor="text1"/>
                      <w:sz w:val="20"/>
                      <w:szCs w:val="20"/>
                    </w:rPr>
                  </w:pPr>
                  <w:r w:rsidRPr="001147E9">
                    <w:rPr>
                      <w:rFonts w:ascii="Arial" w:hAnsi="Arial" w:cs="Arial"/>
                      <w:color w:val="000000" w:themeColor="text1"/>
                      <w:sz w:val="20"/>
                      <w:szCs w:val="20"/>
                    </w:rPr>
                    <w:t>Equipping and maintaining the long-term assets of the nautical port of harbor</w:t>
                  </w:r>
                </w:p>
              </w:tc>
              <w:tc>
                <w:tcPr>
                  <w:tcW w:w="571" w:type="dxa"/>
                  <w:vAlign w:val="center"/>
                </w:tcPr>
                <w:p w:rsidR="00936644" w:rsidRPr="004925AB" w:rsidRDefault="00936644" w:rsidP="00936644">
                  <w:pPr>
                    <w:jc w:val="center"/>
                    <w:rPr>
                      <w:rFonts w:ascii="Arial" w:hAnsi="Arial" w:cs="Arial"/>
                      <w:color w:val="000000" w:themeColor="text1"/>
                      <w:sz w:val="20"/>
                      <w:szCs w:val="20"/>
                    </w:rPr>
                  </w:pPr>
                  <w:r w:rsidRPr="004925AB">
                    <w:rPr>
                      <w:rFonts w:ascii="Arial" w:hAnsi="Arial" w:cs="Arial"/>
                      <w:color w:val="000000" w:themeColor="text1"/>
                      <w:sz w:val="20"/>
                      <w:szCs w:val="20"/>
                    </w:rPr>
                    <w:t>2</w:t>
                  </w:r>
                </w:p>
              </w:tc>
              <w:tc>
                <w:tcPr>
                  <w:tcW w:w="3274" w:type="dxa"/>
                  <w:vAlign w:val="center"/>
                </w:tcPr>
                <w:p w:rsidR="00936644" w:rsidRPr="004925AB" w:rsidRDefault="00936644" w:rsidP="00936644">
                  <w:pPr>
                    <w:rPr>
                      <w:rFonts w:ascii="Arial" w:hAnsi="Arial" w:cs="Arial"/>
                      <w:color w:val="000000" w:themeColor="text1"/>
                      <w:sz w:val="20"/>
                      <w:szCs w:val="20"/>
                    </w:rPr>
                  </w:pPr>
                  <w:r w:rsidRPr="00FF4597">
                    <w:rPr>
                      <w:rFonts w:ascii="Arial" w:hAnsi="Arial" w:cs="Arial"/>
                      <w:color w:val="000000" w:themeColor="text1"/>
                      <w:sz w:val="20"/>
                      <w:szCs w:val="20"/>
                    </w:rPr>
                    <w:t>Determining the basic concepts and principles of the previous lecture</w:t>
                  </w:r>
                  <w:r>
                    <w:rPr>
                      <w:rFonts w:ascii="Arial" w:hAnsi="Arial" w:cs="Arial"/>
                      <w:color w:val="000000" w:themeColor="text1"/>
                      <w:sz w:val="20"/>
                      <w:szCs w:val="20"/>
                    </w:rPr>
                    <w:t>.</w:t>
                  </w:r>
                </w:p>
              </w:tc>
              <w:tc>
                <w:tcPr>
                  <w:tcW w:w="964" w:type="dxa"/>
                  <w:vAlign w:val="center"/>
                </w:tcPr>
                <w:p w:rsidR="00936644" w:rsidRPr="004925AB" w:rsidRDefault="00936644" w:rsidP="00936644">
                  <w:pPr>
                    <w:jc w:val="center"/>
                    <w:rPr>
                      <w:rFonts w:ascii="Arial" w:hAnsi="Arial" w:cs="Arial"/>
                      <w:color w:val="000000" w:themeColor="text1"/>
                      <w:sz w:val="20"/>
                      <w:szCs w:val="20"/>
                    </w:rPr>
                  </w:pPr>
                  <w:r>
                    <w:rPr>
                      <w:rFonts w:ascii="Arial" w:hAnsi="Arial" w:cs="Arial"/>
                      <w:color w:val="000000" w:themeColor="text1"/>
                      <w:sz w:val="20"/>
                      <w:szCs w:val="20"/>
                    </w:rPr>
                    <w:t>2</w:t>
                  </w:r>
                </w:p>
              </w:tc>
            </w:tr>
            <w:tr w:rsidR="00936644" w:rsidRPr="004925AB" w:rsidTr="00815917">
              <w:trPr>
                <w:cantSplit/>
              </w:trPr>
              <w:tc>
                <w:tcPr>
                  <w:tcW w:w="534" w:type="dxa"/>
                  <w:vAlign w:val="center"/>
                </w:tcPr>
                <w:p w:rsidR="00936644" w:rsidRPr="004925AB" w:rsidRDefault="00936644" w:rsidP="00936644">
                  <w:pPr>
                    <w:jc w:val="center"/>
                    <w:rPr>
                      <w:rFonts w:ascii="Arial" w:hAnsi="Arial" w:cs="Arial"/>
                      <w:color w:val="000000" w:themeColor="text1"/>
                      <w:sz w:val="20"/>
                      <w:szCs w:val="20"/>
                    </w:rPr>
                  </w:pPr>
                  <w:r w:rsidRPr="004925AB">
                    <w:rPr>
                      <w:rFonts w:ascii="Arial" w:hAnsi="Arial" w:cs="Arial"/>
                      <w:color w:val="000000" w:themeColor="text1"/>
                      <w:sz w:val="20"/>
                      <w:szCs w:val="20"/>
                    </w:rPr>
                    <w:t>11</w:t>
                  </w:r>
                </w:p>
              </w:tc>
              <w:tc>
                <w:tcPr>
                  <w:tcW w:w="2987" w:type="dxa"/>
                  <w:vAlign w:val="center"/>
                </w:tcPr>
                <w:p w:rsidR="00936644" w:rsidRPr="004925AB" w:rsidRDefault="00936644" w:rsidP="00936644">
                  <w:pPr>
                    <w:rPr>
                      <w:rFonts w:ascii="Arial" w:hAnsi="Arial" w:cs="Arial"/>
                      <w:color w:val="000000" w:themeColor="text1"/>
                      <w:sz w:val="20"/>
                      <w:szCs w:val="20"/>
                    </w:rPr>
                  </w:pPr>
                  <w:r w:rsidRPr="001147E9">
                    <w:rPr>
                      <w:rFonts w:ascii="Arial" w:hAnsi="Arial" w:cs="Arial"/>
                      <w:color w:val="000000" w:themeColor="text1"/>
                      <w:sz w:val="20"/>
                      <w:szCs w:val="20"/>
                    </w:rPr>
                    <w:t xml:space="preserve">Analysis and characteristics of the structure of revenues and expenditures </w:t>
                  </w:r>
                  <w:r>
                    <w:rPr>
                      <w:rFonts w:ascii="Arial" w:hAnsi="Arial" w:cs="Arial"/>
                      <w:color w:val="000000" w:themeColor="text1"/>
                      <w:sz w:val="20"/>
                      <w:szCs w:val="20"/>
                    </w:rPr>
                    <w:t xml:space="preserve">of </w:t>
                  </w:r>
                  <w:r w:rsidRPr="001147E9">
                    <w:rPr>
                      <w:rFonts w:ascii="Arial" w:hAnsi="Arial" w:cs="Arial"/>
                      <w:color w:val="000000" w:themeColor="text1"/>
                      <w:sz w:val="20"/>
                      <w:szCs w:val="20"/>
                    </w:rPr>
                    <w:t>nautical tourism</w:t>
                  </w:r>
                  <w:r>
                    <w:rPr>
                      <w:rFonts w:ascii="Arial" w:hAnsi="Arial" w:cs="Arial"/>
                      <w:color w:val="000000" w:themeColor="text1"/>
                      <w:sz w:val="20"/>
                      <w:szCs w:val="20"/>
                    </w:rPr>
                    <w:t xml:space="preserve"> port.</w:t>
                  </w:r>
                </w:p>
              </w:tc>
              <w:tc>
                <w:tcPr>
                  <w:tcW w:w="571" w:type="dxa"/>
                  <w:vAlign w:val="center"/>
                </w:tcPr>
                <w:p w:rsidR="00936644" w:rsidRPr="004925AB" w:rsidRDefault="00936644" w:rsidP="00936644">
                  <w:pPr>
                    <w:jc w:val="center"/>
                    <w:rPr>
                      <w:rFonts w:ascii="Arial" w:hAnsi="Arial" w:cs="Arial"/>
                      <w:color w:val="000000" w:themeColor="text1"/>
                      <w:sz w:val="20"/>
                      <w:szCs w:val="20"/>
                    </w:rPr>
                  </w:pPr>
                  <w:r w:rsidRPr="004925AB">
                    <w:rPr>
                      <w:rFonts w:ascii="Arial" w:hAnsi="Arial" w:cs="Arial"/>
                      <w:color w:val="000000" w:themeColor="text1"/>
                      <w:sz w:val="20"/>
                      <w:szCs w:val="20"/>
                    </w:rPr>
                    <w:t>2</w:t>
                  </w:r>
                </w:p>
              </w:tc>
              <w:tc>
                <w:tcPr>
                  <w:tcW w:w="3274" w:type="dxa"/>
                  <w:vAlign w:val="center"/>
                </w:tcPr>
                <w:p w:rsidR="00936644" w:rsidRPr="004925AB" w:rsidRDefault="00936644" w:rsidP="00936644">
                  <w:pPr>
                    <w:rPr>
                      <w:rFonts w:ascii="Arial" w:hAnsi="Arial" w:cs="Arial"/>
                      <w:color w:val="000000" w:themeColor="text1"/>
                      <w:sz w:val="20"/>
                      <w:szCs w:val="20"/>
                    </w:rPr>
                  </w:pPr>
                  <w:r w:rsidRPr="00FF4597">
                    <w:rPr>
                      <w:rFonts w:ascii="Arial" w:hAnsi="Arial" w:cs="Arial"/>
                      <w:color w:val="000000" w:themeColor="text1"/>
                      <w:sz w:val="20"/>
                      <w:szCs w:val="20"/>
                    </w:rPr>
                    <w:t>Determining the basic concepts and principles of the previous lecture</w:t>
                  </w:r>
                  <w:r>
                    <w:rPr>
                      <w:rFonts w:ascii="Arial" w:hAnsi="Arial" w:cs="Arial"/>
                      <w:color w:val="000000" w:themeColor="text1"/>
                      <w:sz w:val="20"/>
                      <w:szCs w:val="20"/>
                    </w:rPr>
                    <w:t>.</w:t>
                  </w:r>
                </w:p>
              </w:tc>
              <w:tc>
                <w:tcPr>
                  <w:tcW w:w="964" w:type="dxa"/>
                  <w:vAlign w:val="center"/>
                </w:tcPr>
                <w:p w:rsidR="00936644" w:rsidRPr="004925AB" w:rsidRDefault="00936644" w:rsidP="00936644">
                  <w:pPr>
                    <w:jc w:val="center"/>
                    <w:rPr>
                      <w:rFonts w:ascii="Arial" w:hAnsi="Arial" w:cs="Arial"/>
                      <w:color w:val="000000" w:themeColor="text1"/>
                      <w:sz w:val="20"/>
                      <w:szCs w:val="20"/>
                    </w:rPr>
                  </w:pPr>
                  <w:r>
                    <w:rPr>
                      <w:rFonts w:ascii="Arial" w:hAnsi="Arial" w:cs="Arial"/>
                      <w:color w:val="000000" w:themeColor="text1"/>
                      <w:sz w:val="20"/>
                      <w:szCs w:val="20"/>
                    </w:rPr>
                    <w:t>2</w:t>
                  </w:r>
                </w:p>
              </w:tc>
            </w:tr>
            <w:tr w:rsidR="00936644" w:rsidRPr="004925AB" w:rsidTr="00815917">
              <w:trPr>
                <w:cantSplit/>
              </w:trPr>
              <w:tc>
                <w:tcPr>
                  <w:tcW w:w="534" w:type="dxa"/>
                  <w:vAlign w:val="center"/>
                </w:tcPr>
                <w:p w:rsidR="00936644" w:rsidRPr="004925AB" w:rsidRDefault="00936644" w:rsidP="00936644">
                  <w:pPr>
                    <w:jc w:val="center"/>
                    <w:rPr>
                      <w:rFonts w:ascii="Arial" w:hAnsi="Arial" w:cs="Arial"/>
                      <w:color w:val="000000" w:themeColor="text1"/>
                      <w:sz w:val="20"/>
                      <w:szCs w:val="20"/>
                    </w:rPr>
                  </w:pPr>
                  <w:r w:rsidRPr="004925AB">
                    <w:rPr>
                      <w:rFonts w:ascii="Arial" w:hAnsi="Arial" w:cs="Arial"/>
                      <w:color w:val="000000" w:themeColor="text1"/>
                      <w:sz w:val="20"/>
                      <w:szCs w:val="20"/>
                    </w:rPr>
                    <w:t>12</w:t>
                  </w:r>
                </w:p>
              </w:tc>
              <w:tc>
                <w:tcPr>
                  <w:tcW w:w="2987" w:type="dxa"/>
                  <w:vAlign w:val="center"/>
                </w:tcPr>
                <w:p w:rsidR="00936644" w:rsidRPr="004925AB" w:rsidRDefault="00936644" w:rsidP="00936644">
                  <w:pPr>
                    <w:rPr>
                      <w:rFonts w:ascii="Arial" w:hAnsi="Arial" w:cs="Arial"/>
                      <w:color w:val="000000" w:themeColor="text1"/>
                      <w:sz w:val="20"/>
                      <w:szCs w:val="20"/>
                    </w:rPr>
                  </w:pPr>
                  <w:r w:rsidRPr="001147E9">
                    <w:rPr>
                      <w:rFonts w:ascii="Arial" w:hAnsi="Arial" w:cs="Arial"/>
                      <w:color w:val="000000" w:themeColor="text1"/>
                      <w:sz w:val="20"/>
                      <w:szCs w:val="20"/>
                    </w:rPr>
                    <w:t>Costs and employment capacity. Permanent and variable costs ..</w:t>
                  </w:r>
                </w:p>
              </w:tc>
              <w:tc>
                <w:tcPr>
                  <w:tcW w:w="571" w:type="dxa"/>
                  <w:vAlign w:val="center"/>
                </w:tcPr>
                <w:p w:rsidR="00936644" w:rsidRPr="004925AB" w:rsidRDefault="00936644" w:rsidP="00936644">
                  <w:pPr>
                    <w:jc w:val="center"/>
                    <w:rPr>
                      <w:rFonts w:ascii="Arial" w:hAnsi="Arial" w:cs="Arial"/>
                      <w:color w:val="000000" w:themeColor="text1"/>
                      <w:sz w:val="20"/>
                      <w:szCs w:val="20"/>
                    </w:rPr>
                  </w:pPr>
                  <w:r w:rsidRPr="004925AB">
                    <w:rPr>
                      <w:rFonts w:ascii="Arial" w:hAnsi="Arial" w:cs="Arial"/>
                      <w:color w:val="000000" w:themeColor="text1"/>
                      <w:sz w:val="20"/>
                      <w:szCs w:val="20"/>
                    </w:rPr>
                    <w:t>2</w:t>
                  </w:r>
                </w:p>
              </w:tc>
              <w:tc>
                <w:tcPr>
                  <w:tcW w:w="3274" w:type="dxa"/>
                  <w:vAlign w:val="center"/>
                </w:tcPr>
                <w:p w:rsidR="00936644" w:rsidRPr="004925AB" w:rsidRDefault="00936644" w:rsidP="00936644">
                  <w:pPr>
                    <w:rPr>
                      <w:rFonts w:ascii="Arial" w:hAnsi="Arial" w:cs="Arial"/>
                      <w:color w:val="000000" w:themeColor="text1"/>
                      <w:sz w:val="20"/>
                      <w:szCs w:val="20"/>
                    </w:rPr>
                  </w:pPr>
                  <w:r w:rsidRPr="00FF4597">
                    <w:rPr>
                      <w:rFonts w:ascii="Arial" w:hAnsi="Arial" w:cs="Arial"/>
                      <w:color w:val="000000" w:themeColor="text1"/>
                      <w:sz w:val="20"/>
                      <w:szCs w:val="20"/>
                    </w:rPr>
                    <w:t>Determining the basic concepts and principles of the previous lecture</w:t>
                  </w:r>
                  <w:r>
                    <w:rPr>
                      <w:rFonts w:ascii="Arial" w:hAnsi="Arial" w:cs="Arial"/>
                      <w:color w:val="000000" w:themeColor="text1"/>
                      <w:sz w:val="20"/>
                      <w:szCs w:val="20"/>
                    </w:rPr>
                    <w:t>.</w:t>
                  </w:r>
                </w:p>
              </w:tc>
              <w:tc>
                <w:tcPr>
                  <w:tcW w:w="964" w:type="dxa"/>
                  <w:vAlign w:val="center"/>
                </w:tcPr>
                <w:p w:rsidR="00936644" w:rsidRPr="004925AB" w:rsidRDefault="00936644" w:rsidP="00936644">
                  <w:pPr>
                    <w:jc w:val="center"/>
                    <w:rPr>
                      <w:rFonts w:ascii="Arial" w:hAnsi="Arial" w:cs="Arial"/>
                      <w:color w:val="000000" w:themeColor="text1"/>
                      <w:sz w:val="20"/>
                      <w:szCs w:val="20"/>
                    </w:rPr>
                  </w:pPr>
                  <w:r>
                    <w:rPr>
                      <w:rFonts w:ascii="Arial" w:hAnsi="Arial" w:cs="Arial"/>
                      <w:color w:val="000000" w:themeColor="text1"/>
                      <w:sz w:val="20"/>
                      <w:szCs w:val="20"/>
                    </w:rPr>
                    <w:t>2</w:t>
                  </w:r>
                </w:p>
              </w:tc>
            </w:tr>
            <w:tr w:rsidR="00936644" w:rsidRPr="004925AB" w:rsidTr="00815917">
              <w:trPr>
                <w:cantSplit/>
              </w:trPr>
              <w:tc>
                <w:tcPr>
                  <w:tcW w:w="534" w:type="dxa"/>
                  <w:vAlign w:val="center"/>
                </w:tcPr>
                <w:p w:rsidR="00936644" w:rsidRPr="004925AB" w:rsidRDefault="00936644" w:rsidP="00936644">
                  <w:pPr>
                    <w:jc w:val="center"/>
                    <w:rPr>
                      <w:rFonts w:ascii="Arial" w:hAnsi="Arial" w:cs="Arial"/>
                      <w:color w:val="000000" w:themeColor="text1"/>
                      <w:sz w:val="20"/>
                      <w:szCs w:val="20"/>
                    </w:rPr>
                  </w:pPr>
                  <w:r w:rsidRPr="004925AB">
                    <w:rPr>
                      <w:rFonts w:ascii="Arial" w:hAnsi="Arial" w:cs="Arial"/>
                      <w:color w:val="000000" w:themeColor="text1"/>
                      <w:sz w:val="20"/>
                      <w:szCs w:val="20"/>
                    </w:rPr>
                    <w:t>13</w:t>
                  </w:r>
                </w:p>
              </w:tc>
              <w:tc>
                <w:tcPr>
                  <w:tcW w:w="2987" w:type="dxa"/>
                  <w:vAlign w:val="center"/>
                </w:tcPr>
                <w:p w:rsidR="00936644" w:rsidRPr="004925AB" w:rsidRDefault="00936644" w:rsidP="00936644">
                  <w:pPr>
                    <w:rPr>
                      <w:rFonts w:ascii="Arial" w:hAnsi="Arial" w:cs="Arial"/>
                      <w:color w:val="000000" w:themeColor="text1"/>
                      <w:sz w:val="20"/>
                      <w:szCs w:val="20"/>
                    </w:rPr>
                  </w:pPr>
                  <w:r w:rsidRPr="001147E9">
                    <w:rPr>
                      <w:rFonts w:ascii="Arial" w:hAnsi="Arial" w:cs="Arial"/>
                      <w:color w:val="000000" w:themeColor="text1"/>
                      <w:sz w:val="20"/>
                      <w:szCs w:val="20"/>
                    </w:rPr>
                    <w:t>Optimal capacity utilization as a prerequisite for maximum gain of nautical tourism port.</w:t>
                  </w:r>
                </w:p>
              </w:tc>
              <w:tc>
                <w:tcPr>
                  <w:tcW w:w="571" w:type="dxa"/>
                  <w:vAlign w:val="center"/>
                </w:tcPr>
                <w:p w:rsidR="00936644" w:rsidRPr="004925AB" w:rsidRDefault="00936644" w:rsidP="00936644">
                  <w:pPr>
                    <w:jc w:val="center"/>
                    <w:rPr>
                      <w:rFonts w:ascii="Arial" w:hAnsi="Arial" w:cs="Arial"/>
                      <w:color w:val="000000" w:themeColor="text1"/>
                      <w:sz w:val="20"/>
                      <w:szCs w:val="20"/>
                    </w:rPr>
                  </w:pPr>
                  <w:r w:rsidRPr="004925AB">
                    <w:rPr>
                      <w:rFonts w:ascii="Arial" w:hAnsi="Arial" w:cs="Arial"/>
                      <w:color w:val="000000" w:themeColor="text1"/>
                      <w:sz w:val="20"/>
                      <w:szCs w:val="20"/>
                    </w:rPr>
                    <w:t>2</w:t>
                  </w:r>
                </w:p>
              </w:tc>
              <w:tc>
                <w:tcPr>
                  <w:tcW w:w="3274" w:type="dxa"/>
                  <w:vAlign w:val="center"/>
                </w:tcPr>
                <w:p w:rsidR="00936644" w:rsidRPr="004925AB" w:rsidRDefault="00936644" w:rsidP="00936644">
                  <w:pPr>
                    <w:rPr>
                      <w:rFonts w:ascii="Arial" w:hAnsi="Arial" w:cs="Arial"/>
                      <w:color w:val="000000" w:themeColor="text1"/>
                      <w:sz w:val="20"/>
                      <w:szCs w:val="20"/>
                    </w:rPr>
                  </w:pPr>
                  <w:r w:rsidRPr="00FF4597">
                    <w:rPr>
                      <w:rFonts w:ascii="Arial" w:hAnsi="Arial" w:cs="Arial"/>
                      <w:color w:val="000000" w:themeColor="text1"/>
                      <w:sz w:val="20"/>
                      <w:szCs w:val="20"/>
                    </w:rPr>
                    <w:t>Determining the basic concepts and principles of the previous lecture</w:t>
                  </w:r>
                  <w:r>
                    <w:rPr>
                      <w:rFonts w:ascii="Arial" w:hAnsi="Arial" w:cs="Arial"/>
                      <w:color w:val="000000" w:themeColor="text1"/>
                      <w:sz w:val="20"/>
                      <w:szCs w:val="20"/>
                    </w:rPr>
                    <w:t>,</w:t>
                  </w:r>
                  <w:r w:rsidRPr="00FF4597">
                    <w:rPr>
                      <w:rFonts w:ascii="Arial" w:hAnsi="Arial" w:cs="Arial"/>
                      <w:color w:val="000000" w:themeColor="text1"/>
                      <w:sz w:val="20"/>
                      <w:szCs w:val="20"/>
                    </w:rPr>
                    <w:t>examples from practice</w:t>
                  </w:r>
                  <w:r>
                    <w:rPr>
                      <w:rFonts w:ascii="Arial" w:hAnsi="Arial" w:cs="Arial"/>
                      <w:color w:val="000000" w:themeColor="text1"/>
                      <w:sz w:val="20"/>
                      <w:szCs w:val="20"/>
                    </w:rPr>
                    <w:t>.</w:t>
                  </w:r>
                </w:p>
              </w:tc>
              <w:tc>
                <w:tcPr>
                  <w:tcW w:w="964" w:type="dxa"/>
                  <w:vAlign w:val="center"/>
                </w:tcPr>
                <w:p w:rsidR="00936644" w:rsidRPr="004925AB" w:rsidRDefault="00936644" w:rsidP="00936644">
                  <w:pPr>
                    <w:jc w:val="center"/>
                    <w:rPr>
                      <w:rFonts w:ascii="Arial" w:hAnsi="Arial" w:cs="Arial"/>
                      <w:color w:val="000000" w:themeColor="text1"/>
                      <w:sz w:val="20"/>
                      <w:szCs w:val="20"/>
                    </w:rPr>
                  </w:pPr>
                  <w:r>
                    <w:rPr>
                      <w:rFonts w:ascii="Arial" w:hAnsi="Arial" w:cs="Arial"/>
                      <w:color w:val="000000" w:themeColor="text1"/>
                      <w:sz w:val="20"/>
                      <w:szCs w:val="20"/>
                    </w:rPr>
                    <w:t>2</w:t>
                  </w:r>
                </w:p>
              </w:tc>
            </w:tr>
            <w:tr w:rsidR="00936644" w:rsidRPr="004925AB" w:rsidTr="00815917">
              <w:trPr>
                <w:cantSplit/>
              </w:trPr>
              <w:tc>
                <w:tcPr>
                  <w:tcW w:w="534" w:type="dxa"/>
                  <w:vAlign w:val="center"/>
                </w:tcPr>
                <w:p w:rsidR="00936644" w:rsidRPr="004925AB" w:rsidRDefault="00936644" w:rsidP="00936644">
                  <w:pPr>
                    <w:jc w:val="center"/>
                    <w:rPr>
                      <w:rFonts w:ascii="Arial" w:hAnsi="Arial" w:cs="Arial"/>
                      <w:color w:val="000000" w:themeColor="text1"/>
                      <w:sz w:val="20"/>
                      <w:szCs w:val="20"/>
                    </w:rPr>
                  </w:pPr>
                  <w:r w:rsidRPr="004925AB">
                    <w:rPr>
                      <w:rFonts w:ascii="Arial" w:hAnsi="Arial" w:cs="Arial"/>
                      <w:color w:val="000000" w:themeColor="text1"/>
                      <w:sz w:val="20"/>
                      <w:szCs w:val="20"/>
                    </w:rPr>
                    <w:t>14</w:t>
                  </w:r>
                </w:p>
              </w:tc>
              <w:tc>
                <w:tcPr>
                  <w:tcW w:w="2987" w:type="dxa"/>
                  <w:vAlign w:val="center"/>
                </w:tcPr>
                <w:p w:rsidR="00936644" w:rsidRPr="004925AB" w:rsidRDefault="00936644" w:rsidP="00936644">
                  <w:pPr>
                    <w:rPr>
                      <w:rFonts w:ascii="Arial" w:hAnsi="Arial" w:cs="Arial"/>
                      <w:color w:val="000000" w:themeColor="text1"/>
                      <w:sz w:val="20"/>
                      <w:szCs w:val="20"/>
                    </w:rPr>
                  </w:pPr>
                  <w:r w:rsidRPr="001147E9">
                    <w:rPr>
                      <w:rFonts w:ascii="Arial" w:hAnsi="Arial" w:cs="Arial"/>
                      <w:color w:val="000000" w:themeColor="text1"/>
                      <w:sz w:val="20"/>
                      <w:szCs w:val="20"/>
                    </w:rPr>
                    <w:t>Application of the principle of economy in the operation of nautical ports.</w:t>
                  </w:r>
                </w:p>
              </w:tc>
              <w:tc>
                <w:tcPr>
                  <w:tcW w:w="571" w:type="dxa"/>
                  <w:vAlign w:val="center"/>
                </w:tcPr>
                <w:p w:rsidR="00936644" w:rsidRPr="004925AB" w:rsidRDefault="00936644" w:rsidP="00936644">
                  <w:pPr>
                    <w:jc w:val="center"/>
                    <w:rPr>
                      <w:rFonts w:ascii="Arial" w:hAnsi="Arial" w:cs="Arial"/>
                      <w:color w:val="000000" w:themeColor="text1"/>
                      <w:sz w:val="20"/>
                      <w:szCs w:val="20"/>
                    </w:rPr>
                  </w:pPr>
                  <w:r w:rsidRPr="004925AB">
                    <w:rPr>
                      <w:rFonts w:ascii="Arial" w:hAnsi="Arial" w:cs="Arial"/>
                      <w:color w:val="000000" w:themeColor="text1"/>
                      <w:sz w:val="20"/>
                      <w:szCs w:val="20"/>
                    </w:rPr>
                    <w:t>2</w:t>
                  </w:r>
                </w:p>
              </w:tc>
              <w:tc>
                <w:tcPr>
                  <w:tcW w:w="3274" w:type="dxa"/>
                  <w:vAlign w:val="center"/>
                </w:tcPr>
                <w:p w:rsidR="00936644" w:rsidRPr="004925AB" w:rsidRDefault="00936644" w:rsidP="00936644">
                  <w:pPr>
                    <w:rPr>
                      <w:rFonts w:ascii="Arial" w:hAnsi="Arial" w:cs="Arial"/>
                      <w:color w:val="000000" w:themeColor="text1"/>
                      <w:sz w:val="20"/>
                      <w:szCs w:val="20"/>
                    </w:rPr>
                  </w:pPr>
                  <w:r w:rsidRPr="00FF4597">
                    <w:rPr>
                      <w:rFonts w:ascii="Arial" w:hAnsi="Arial" w:cs="Arial"/>
                      <w:color w:val="000000" w:themeColor="text1"/>
                      <w:sz w:val="20"/>
                      <w:szCs w:val="20"/>
                    </w:rPr>
                    <w:t>Presentation of student work and discussion.</w:t>
                  </w:r>
                </w:p>
              </w:tc>
              <w:tc>
                <w:tcPr>
                  <w:tcW w:w="964" w:type="dxa"/>
                  <w:vAlign w:val="center"/>
                </w:tcPr>
                <w:p w:rsidR="00936644" w:rsidRPr="004925AB" w:rsidRDefault="00936644" w:rsidP="00936644">
                  <w:pPr>
                    <w:jc w:val="center"/>
                    <w:rPr>
                      <w:rFonts w:ascii="Arial" w:hAnsi="Arial" w:cs="Arial"/>
                      <w:color w:val="000000" w:themeColor="text1"/>
                      <w:sz w:val="20"/>
                      <w:szCs w:val="20"/>
                    </w:rPr>
                  </w:pPr>
                  <w:r>
                    <w:rPr>
                      <w:rFonts w:ascii="Arial" w:hAnsi="Arial" w:cs="Arial"/>
                      <w:color w:val="000000" w:themeColor="text1"/>
                      <w:sz w:val="20"/>
                      <w:szCs w:val="20"/>
                    </w:rPr>
                    <w:t>2</w:t>
                  </w:r>
                </w:p>
              </w:tc>
            </w:tr>
            <w:tr w:rsidR="00936644" w:rsidRPr="004925AB" w:rsidTr="00815917">
              <w:trPr>
                <w:cantSplit/>
              </w:trPr>
              <w:tc>
                <w:tcPr>
                  <w:tcW w:w="534" w:type="dxa"/>
                  <w:vAlign w:val="center"/>
                </w:tcPr>
                <w:p w:rsidR="00936644" w:rsidRPr="004925AB" w:rsidRDefault="00936644" w:rsidP="00936644">
                  <w:pPr>
                    <w:jc w:val="center"/>
                    <w:rPr>
                      <w:rFonts w:ascii="Arial" w:hAnsi="Arial" w:cs="Arial"/>
                      <w:color w:val="000000" w:themeColor="text1"/>
                      <w:sz w:val="20"/>
                      <w:szCs w:val="20"/>
                    </w:rPr>
                  </w:pPr>
                  <w:r w:rsidRPr="004925AB">
                    <w:rPr>
                      <w:rFonts w:ascii="Arial" w:hAnsi="Arial" w:cs="Arial"/>
                      <w:color w:val="000000" w:themeColor="text1"/>
                      <w:sz w:val="20"/>
                      <w:szCs w:val="20"/>
                    </w:rPr>
                    <w:t>15</w:t>
                  </w:r>
                </w:p>
              </w:tc>
              <w:tc>
                <w:tcPr>
                  <w:tcW w:w="2987" w:type="dxa"/>
                  <w:vAlign w:val="center"/>
                </w:tcPr>
                <w:p w:rsidR="00936644" w:rsidRPr="004925AB" w:rsidRDefault="00936644" w:rsidP="00936644">
                  <w:pPr>
                    <w:rPr>
                      <w:rFonts w:ascii="Arial" w:hAnsi="Arial" w:cs="Arial"/>
                      <w:color w:val="000000" w:themeColor="text1"/>
                      <w:sz w:val="20"/>
                      <w:szCs w:val="20"/>
                    </w:rPr>
                  </w:pPr>
                  <w:r w:rsidRPr="001147E9">
                    <w:rPr>
                      <w:rFonts w:ascii="Arial" w:hAnsi="Arial" w:cs="Arial"/>
                      <w:sz w:val="18"/>
                      <w:szCs w:val="18"/>
                      <w:lang w:val="pl-PL"/>
                    </w:rPr>
                    <w:t>Organization of work. Manager and expert service. Formation of profit centers.</w:t>
                  </w:r>
                </w:p>
              </w:tc>
              <w:tc>
                <w:tcPr>
                  <w:tcW w:w="571" w:type="dxa"/>
                  <w:vAlign w:val="center"/>
                </w:tcPr>
                <w:p w:rsidR="00936644" w:rsidRPr="004925AB" w:rsidRDefault="00936644" w:rsidP="00936644">
                  <w:pPr>
                    <w:jc w:val="center"/>
                    <w:rPr>
                      <w:rFonts w:ascii="Arial" w:hAnsi="Arial" w:cs="Arial"/>
                      <w:color w:val="000000" w:themeColor="text1"/>
                      <w:sz w:val="20"/>
                      <w:szCs w:val="20"/>
                    </w:rPr>
                  </w:pPr>
                  <w:r w:rsidRPr="004925AB">
                    <w:rPr>
                      <w:rFonts w:ascii="Arial" w:hAnsi="Arial" w:cs="Arial"/>
                      <w:color w:val="000000" w:themeColor="text1"/>
                      <w:sz w:val="20"/>
                      <w:szCs w:val="20"/>
                    </w:rPr>
                    <w:t>2</w:t>
                  </w:r>
                </w:p>
              </w:tc>
              <w:tc>
                <w:tcPr>
                  <w:tcW w:w="3274" w:type="dxa"/>
                  <w:vAlign w:val="center"/>
                </w:tcPr>
                <w:p w:rsidR="00936644" w:rsidRPr="004925AB" w:rsidRDefault="00936644" w:rsidP="00936644">
                  <w:pPr>
                    <w:rPr>
                      <w:rFonts w:ascii="Arial" w:hAnsi="Arial" w:cs="Arial"/>
                      <w:color w:val="000000" w:themeColor="text1"/>
                      <w:sz w:val="20"/>
                      <w:szCs w:val="20"/>
                    </w:rPr>
                  </w:pPr>
                  <w:r w:rsidRPr="00FF4597">
                    <w:rPr>
                      <w:rFonts w:ascii="Arial" w:hAnsi="Arial" w:cs="Arial"/>
                      <w:color w:val="000000" w:themeColor="text1"/>
                      <w:sz w:val="20"/>
                      <w:szCs w:val="20"/>
                    </w:rPr>
                    <w:t>Presentation of student work and discussion.</w:t>
                  </w:r>
                </w:p>
              </w:tc>
              <w:tc>
                <w:tcPr>
                  <w:tcW w:w="964" w:type="dxa"/>
                  <w:vAlign w:val="center"/>
                </w:tcPr>
                <w:p w:rsidR="00936644" w:rsidRPr="004925AB" w:rsidRDefault="00936644" w:rsidP="00936644">
                  <w:pPr>
                    <w:jc w:val="center"/>
                    <w:rPr>
                      <w:rFonts w:ascii="Arial" w:hAnsi="Arial" w:cs="Arial"/>
                      <w:color w:val="000000" w:themeColor="text1"/>
                      <w:sz w:val="20"/>
                      <w:szCs w:val="20"/>
                    </w:rPr>
                  </w:pPr>
                  <w:r>
                    <w:rPr>
                      <w:rFonts w:ascii="Arial" w:hAnsi="Arial" w:cs="Arial"/>
                      <w:color w:val="000000" w:themeColor="text1"/>
                      <w:sz w:val="20"/>
                      <w:szCs w:val="20"/>
                    </w:rPr>
                    <w:t>2</w:t>
                  </w:r>
                </w:p>
              </w:tc>
            </w:tr>
          </w:tbl>
          <w:p w:rsidR="00B07D24" w:rsidRPr="00C8401B" w:rsidRDefault="00B07D24" w:rsidP="00E82EA3">
            <w:pPr>
              <w:tabs>
                <w:tab w:val="left" w:pos="2820"/>
              </w:tabs>
              <w:spacing w:after="0"/>
              <w:rPr>
                <w:rFonts w:ascii="Arial" w:hAnsi="Arial" w:cs="Arial"/>
                <w:sz w:val="20"/>
                <w:szCs w:val="20"/>
                <w:lang w:val="en-GB"/>
              </w:rPr>
            </w:pPr>
          </w:p>
        </w:tc>
      </w:tr>
      <w:tr w:rsidR="00B07D24" w:rsidRPr="00C8401B" w:rsidTr="00E82EA3">
        <w:trPr>
          <w:trHeight w:val="349"/>
        </w:trPr>
        <w:tc>
          <w:tcPr>
            <w:tcW w:w="1912" w:type="dxa"/>
            <w:vMerge w:val="restart"/>
            <w:tcBorders>
              <w:left w:val="single" w:sz="12" w:space="0" w:color="auto"/>
            </w:tcBorders>
            <w:shd w:val="clear" w:color="auto" w:fill="CCFFFF"/>
            <w:tcMar>
              <w:left w:w="57" w:type="dxa"/>
              <w:right w:w="57" w:type="dxa"/>
            </w:tcMar>
            <w:vAlign w:val="center"/>
          </w:tcPr>
          <w:p w:rsidR="00B07D24" w:rsidRPr="00C8401B" w:rsidRDefault="00B07D24" w:rsidP="00E82EA3">
            <w:pPr>
              <w:tabs>
                <w:tab w:val="left" w:pos="2820"/>
              </w:tabs>
              <w:spacing w:after="0" w:line="240" w:lineRule="auto"/>
              <w:rPr>
                <w:rFonts w:ascii="Arial" w:hAnsi="Arial" w:cs="Arial"/>
                <w:color w:val="000000"/>
                <w:sz w:val="20"/>
                <w:szCs w:val="20"/>
                <w:lang w:val="en-GB"/>
              </w:rPr>
            </w:pPr>
            <w:r w:rsidRPr="00C8401B">
              <w:rPr>
                <w:rFonts w:ascii="Arial" w:hAnsi="Arial" w:cs="Arial"/>
                <w:color w:val="000000"/>
                <w:sz w:val="20"/>
                <w:szCs w:val="20"/>
                <w:lang w:val="en-GB"/>
              </w:rPr>
              <w:lastRenderedPageBreak/>
              <w:t>Format of instruction</w:t>
            </w:r>
          </w:p>
        </w:tc>
        <w:tc>
          <w:tcPr>
            <w:tcW w:w="3390" w:type="dxa"/>
            <w:gridSpan w:val="5"/>
            <w:vMerge w:val="restart"/>
            <w:tcMar>
              <w:left w:w="57" w:type="dxa"/>
              <w:right w:w="57" w:type="dxa"/>
            </w:tcMar>
            <w:vAlign w:val="center"/>
          </w:tcPr>
          <w:p w:rsidR="00B07D24" w:rsidRPr="00936644" w:rsidRDefault="00B07D24" w:rsidP="00E82EA3">
            <w:pPr>
              <w:pStyle w:val="FieldText"/>
              <w:rPr>
                <w:rFonts w:ascii="Arial" w:hAnsi="Arial" w:cs="Arial"/>
                <w:b w:val="0"/>
                <w:sz w:val="20"/>
                <w:szCs w:val="20"/>
                <w:highlight w:val="lightGray"/>
                <w:lang w:val="en-GB"/>
              </w:rPr>
            </w:pPr>
            <w:r w:rsidRPr="00936644">
              <w:rPr>
                <w:rFonts w:ascii="MS Gothic" w:eastAsia="MS Gothic" w:hAnsi="MS Gothic" w:cs="Arial"/>
                <w:b w:val="0"/>
                <w:sz w:val="20"/>
                <w:szCs w:val="20"/>
                <w:highlight w:val="lightGray"/>
                <w:lang w:val="en-GB"/>
              </w:rPr>
              <w:t>☐</w:t>
            </w:r>
            <w:r w:rsidRPr="00936644">
              <w:rPr>
                <w:rFonts w:ascii="Arial" w:hAnsi="Arial" w:cs="Arial"/>
                <w:b w:val="0"/>
                <w:sz w:val="20"/>
                <w:szCs w:val="20"/>
                <w:highlight w:val="lightGray"/>
                <w:lang w:val="en-GB"/>
              </w:rPr>
              <w:t xml:space="preserve"> lectures</w:t>
            </w:r>
          </w:p>
          <w:p w:rsidR="00B07D24" w:rsidRPr="00C8401B" w:rsidRDefault="00B07D24" w:rsidP="00E82EA3">
            <w:pPr>
              <w:pStyle w:val="FieldText"/>
              <w:rPr>
                <w:rFonts w:ascii="Arial" w:hAnsi="Arial" w:cs="Arial"/>
                <w:b w:val="0"/>
                <w:sz w:val="20"/>
                <w:szCs w:val="20"/>
                <w:lang w:val="en-GB"/>
              </w:rPr>
            </w:pPr>
            <w:r w:rsidRPr="00936644">
              <w:rPr>
                <w:rFonts w:ascii="MS Gothic" w:eastAsia="MS Gothic" w:hAnsi="MS Gothic" w:cs="Arial"/>
                <w:b w:val="0"/>
                <w:sz w:val="20"/>
                <w:szCs w:val="20"/>
                <w:highlight w:val="lightGray"/>
                <w:lang w:val="en-GB"/>
              </w:rPr>
              <w:t>☐</w:t>
            </w:r>
            <w:r w:rsidRPr="00936644">
              <w:rPr>
                <w:rFonts w:ascii="Arial" w:hAnsi="Arial" w:cs="Arial"/>
                <w:b w:val="0"/>
                <w:sz w:val="20"/>
                <w:szCs w:val="20"/>
                <w:highlight w:val="lightGray"/>
                <w:lang w:val="en-GB"/>
              </w:rPr>
              <w:t xml:space="preserve"> seminars and workshops</w:t>
            </w:r>
          </w:p>
          <w:p w:rsidR="00B07D24" w:rsidRPr="00C8401B" w:rsidRDefault="00B07D24" w:rsidP="00E82EA3">
            <w:pPr>
              <w:pStyle w:val="FieldText"/>
              <w:rPr>
                <w:rFonts w:ascii="Arial" w:hAnsi="Arial" w:cs="Arial"/>
                <w:b w:val="0"/>
                <w:sz w:val="20"/>
                <w:szCs w:val="20"/>
                <w:lang w:val="en-GB"/>
              </w:rPr>
            </w:pPr>
            <w:r w:rsidRPr="00C8401B">
              <w:rPr>
                <w:rFonts w:ascii="MS Gothic" w:eastAsia="MS Gothic" w:hAnsi="MS Gothic" w:cs="Arial"/>
                <w:b w:val="0"/>
                <w:sz w:val="20"/>
                <w:szCs w:val="20"/>
                <w:lang w:val="en-GB"/>
              </w:rPr>
              <w:t>☐</w:t>
            </w:r>
            <w:r>
              <w:rPr>
                <w:rFonts w:ascii="Arial" w:hAnsi="Arial" w:cs="Arial"/>
                <w:b w:val="0"/>
                <w:sz w:val="20"/>
                <w:szCs w:val="20"/>
                <w:lang w:val="en-GB"/>
              </w:rPr>
              <w:t xml:space="preserve"> </w:t>
            </w:r>
            <w:r w:rsidRPr="00C8401B">
              <w:rPr>
                <w:rFonts w:ascii="Arial" w:hAnsi="Arial" w:cs="Arial"/>
                <w:b w:val="0"/>
                <w:sz w:val="20"/>
                <w:szCs w:val="20"/>
                <w:lang w:val="en-GB"/>
              </w:rPr>
              <w:t xml:space="preserve">exercises  </w:t>
            </w:r>
          </w:p>
          <w:p w:rsidR="00B07D24" w:rsidRPr="00C8401B" w:rsidRDefault="00B07D24" w:rsidP="00E82EA3">
            <w:pPr>
              <w:pStyle w:val="FieldText"/>
              <w:rPr>
                <w:rFonts w:ascii="Arial" w:hAnsi="Arial" w:cs="Arial"/>
                <w:b w:val="0"/>
                <w:sz w:val="20"/>
                <w:szCs w:val="20"/>
                <w:lang w:val="en-GB"/>
              </w:rPr>
            </w:pPr>
            <w:r w:rsidRPr="00C8401B">
              <w:rPr>
                <w:rFonts w:ascii="MS Gothic" w:eastAsia="MS Gothic" w:hAnsi="MS Gothic" w:cs="Arial"/>
                <w:b w:val="0"/>
                <w:sz w:val="20"/>
                <w:szCs w:val="20"/>
                <w:lang w:val="en-GB"/>
              </w:rPr>
              <w:t>☐</w:t>
            </w:r>
            <w:r w:rsidRPr="00C8401B">
              <w:rPr>
                <w:rFonts w:ascii="Arial" w:hAnsi="Arial" w:cs="Arial"/>
                <w:b w:val="0"/>
                <w:sz w:val="20"/>
                <w:szCs w:val="20"/>
                <w:lang w:val="en-GB"/>
              </w:rPr>
              <w:t xml:space="preserve"> </w:t>
            </w:r>
            <w:r w:rsidRPr="00C8401B">
              <w:rPr>
                <w:rFonts w:ascii="Arial" w:hAnsi="Arial" w:cs="Arial"/>
                <w:b w:val="0"/>
                <w:i/>
                <w:sz w:val="20"/>
                <w:szCs w:val="20"/>
                <w:lang w:val="en-GB"/>
              </w:rPr>
              <w:t>on line</w:t>
            </w:r>
            <w:r w:rsidRPr="00C8401B">
              <w:rPr>
                <w:rFonts w:ascii="Arial" w:hAnsi="Arial" w:cs="Arial"/>
                <w:b w:val="0"/>
                <w:sz w:val="20"/>
                <w:szCs w:val="20"/>
                <w:lang w:val="en-GB"/>
              </w:rPr>
              <w:t xml:space="preserve"> in entirety</w:t>
            </w:r>
          </w:p>
          <w:p w:rsidR="00B07D24" w:rsidRPr="00C8401B" w:rsidRDefault="00B07D24" w:rsidP="00E82EA3">
            <w:pPr>
              <w:pStyle w:val="FieldText"/>
              <w:rPr>
                <w:rFonts w:ascii="Arial" w:hAnsi="Arial" w:cs="Arial"/>
                <w:b w:val="0"/>
                <w:sz w:val="20"/>
                <w:szCs w:val="20"/>
                <w:lang w:val="en-GB"/>
              </w:rPr>
            </w:pPr>
            <w:r w:rsidRPr="00C8401B">
              <w:rPr>
                <w:rFonts w:ascii="MS Gothic" w:eastAsia="MS Gothic" w:hAnsi="MS Gothic" w:cs="Arial"/>
                <w:b w:val="0"/>
                <w:sz w:val="20"/>
                <w:szCs w:val="20"/>
                <w:lang w:val="en-GB"/>
              </w:rPr>
              <w:t>☐</w:t>
            </w:r>
            <w:r w:rsidRPr="00C8401B">
              <w:rPr>
                <w:rFonts w:ascii="Arial" w:hAnsi="Arial" w:cs="Arial"/>
                <w:b w:val="0"/>
                <w:sz w:val="20"/>
                <w:szCs w:val="20"/>
                <w:lang w:val="en-GB"/>
              </w:rPr>
              <w:t xml:space="preserve"> partial e-learning</w:t>
            </w:r>
          </w:p>
          <w:p w:rsidR="00B07D24" w:rsidRPr="00C8401B" w:rsidRDefault="00B07D24" w:rsidP="00E82EA3">
            <w:pPr>
              <w:tabs>
                <w:tab w:val="left" w:pos="2820"/>
              </w:tabs>
              <w:spacing w:after="0"/>
              <w:rPr>
                <w:rFonts w:ascii="Arial" w:hAnsi="Arial" w:cs="Arial"/>
                <w:sz w:val="20"/>
                <w:szCs w:val="20"/>
                <w:lang w:val="en-GB"/>
              </w:rPr>
            </w:pPr>
            <w:r w:rsidRPr="00936644">
              <w:rPr>
                <w:rFonts w:ascii="MS Gothic" w:eastAsia="MS Gothic" w:hAnsi="MS Gothic" w:cs="Arial"/>
                <w:sz w:val="20"/>
                <w:szCs w:val="20"/>
                <w:highlight w:val="lightGray"/>
                <w:lang w:val="en-GB"/>
              </w:rPr>
              <w:t>☐</w:t>
            </w:r>
            <w:r w:rsidRPr="00936644">
              <w:rPr>
                <w:rFonts w:ascii="Arial" w:hAnsi="Arial" w:cs="Arial"/>
                <w:sz w:val="20"/>
                <w:szCs w:val="20"/>
                <w:highlight w:val="lightGray"/>
                <w:lang w:val="en-GB"/>
              </w:rPr>
              <w:t xml:space="preserve"> field work</w:t>
            </w:r>
          </w:p>
        </w:tc>
        <w:tc>
          <w:tcPr>
            <w:tcW w:w="4162" w:type="dxa"/>
            <w:gridSpan w:val="9"/>
            <w:vMerge w:val="restart"/>
            <w:tcMar>
              <w:left w:w="57" w:type="dxa"/>
              <w:right w:w="57" w:type="dxa"/>
            </w:tcMar>
            <w:vAlign w:val="center"/>
          </w:tcPr>
          <w:p w:rsidR="00B07D24" w:rsidRPr="00C8401B" w:rsidRDefault="00B07D24" w:rsidP="00E82EA3">
            <w:pPr>
              <w:pStyle w:val="FieldText"/>
              <w:rPr>
                <w:rFonts w:ascii="Arial" w:hAnsi="Arial" w:cs="Arial"/>
                <w:b w:val="0"/>
                <w:sz w:val="20"/>
                <w:szCs w:val="20"/>
                <w:lang w:val="en-GB"/>
              </w:rPr>
            </w:pPr>
            <w:r w:rsidRPr="00936644">
              <w:rPr>
                <w:rFonts w:ascii="MS Gothic" w:eastAsia="MS Gothic" w:hAnsi="MS Gothic" w:cs="Arial"/>
                <w:b w:val="0"/>
                <w:sz w:val="20"/>
                <w:szCs w:val="20"/>
                <w:highlight w:val="lightGray"/>
                <w:lang w:val="en-GB"/>
              </w:rPr>
              <w:t>☐</w:t>
            </w:r>
            <w:r w:rsidRPr="00936644">
              <w:rPr>
                <w:rFonts w:ascii="Arial" w:hAnsi="Arial" w:cs="Arial"/>
                <w:b w:val="0"/>
                <w:sz w:val="20"/>
                <w:szCs w:val="20"/>
                <w:highlight w:val="lightGray"/>
                <w:lang w:val="en-GB"/>
              </w:rPr>
              <w:t xml:space="preserve"> independent assignments</w:t>
            </w:r>
          </w:p>
          <w:p w:rsidR="00B07D24" w:rsidRPr="00C8401B" w:rsidRDefault="00B07D24" w:rsidP="00E82EA3">
            <w:pPr>
              <w:pStyle w:val="FieldText"/>
              <w:rPr>
                <w:rFonts w:ascii="Arial" w:hAnsi="Arial" w:cs="Arial"/>
                <w:b w:val="0"/>
                <w:sz w:val="20"/>
                <w:szCs w:val="20"/>
                <w:lang w:val="en-GB"/>
              </w:rPr>
            </w:pPr>
            <w:r w:rsidRPr="00C8401B">
              <w:rPr>
                <w:rFonts w:ascii="MS Gothic" w:eastAsia="MS Gothic" w:hAnsi="MS Gothic" w:cs="Arial"/>
                <w:b w:val="0"/>
                <w:sz w:val="20"/>
                <w:szCs w:val="20"/>
                <w:lang w:val="en-GB"/>
              </w:rPr>
              <w:t>☐</w:t>
            </w:r>
            <w:r w:rsidRPr="00C8401B">
              <w:rPr>
                <w:rFonts w:ascii="Arial" w:hAnsi="Arial" w:cs="Arial"/>
                <w:b w:val="0"/>
                <w:sz w:val="20"/>
                <w:szCs w:val="20"/>
                <w:lang w:val="en-GB"/>
              </w:rPr>
              <w:t xml:space="preserve"> multimedia </w:t>
            </w:r>
          </w:p>
          <w:p w:rsidR="00B07D24" w:rsidRPr="00C8401B" w:rsidRDefault="00B07D24" w:rsidP="00E82EA3">
            <w:pPr>
              <w:pStyle w:val="FieldText"/>
              <w:rPr>
                <w:rFonts w:ascii="Arial" w:hAnsi="Arial" w:cs="Arial"/>
                <w:b w:val="0"/>
                <w:sz w:val="20"/>
                <w:szCs w:val="20"/>
                <w:lang w:val="en-GB"/>
              </w:rPr>
            </w:pPr>
            <w:r w:rsidRPr="00C8401B">
              <w:rPr>
                <w:rFonts w:ascii="MS Gothic" w:eastAsia="MS Gothic" w:hAnsi="MS Gothic" w:cs="Arial"/>
                <w:b w:val="0"/>
                <w:sz w:val="20"/>
                <w:szCs w:val="20"/>
                <w:lang w:val="en-GB"/>
              </w:rPr>
              <w:t>☐</w:t>
            </w:r>
            <w:r w:rsidRPr="00C8401B">
              <w:rPr>
                <w:rFonts w:ascii="Arial" w:hAnsi="Arial" w:cs="Arial"/>
                <w:b w:val="0"/>
                <w:sz w:val="20"/>
                <w:szCs w:val="20"/>
                <w:lang w:val="en-GB"/>
              </w:rPr>
              <w:t xml:space="preserve"> laboratory</w:t>
            </w:r>
          </w:p>
          <w:p w:rsidR="00B07D24" w:rsidRPr="00C8401B" w:rsidRDefault="00B07D24" w:rsidP="00E82EA3">
            <w:pPr>
              <w:pStyle w:val="FieldText"/>
              <w:rPr>
                <w:rFonts w:ascii="Arial" w:hAnsi="Arial" w:cs="Arial"/>
                <w:b w:val="0"/>
                <w:sz w:val="20"/>
                <w:szCs w:val="20"/>
                <w:lang w:val="en-GB"/>
              </w:rPr>
            </w:pPr>
            <w:r w:rsidRPr="00C8401B">
              <w:rPr>
                <w:rFonts w:ascii="MS Gothic" w:eastAsia="MS Gothic" w:hAnsi="MS Gothic" w:cs="Arial"/>
                <w:b w:val="0"/>
                <w:sz w:val="20"/>
                <w:szCs w:val="20"/>
                <w:lang w:val="en-GB"/>
              </w:rPr>
              <w:t>☐</w:t>
            </w:r>
            <w:r w:rsidRPr="00C8401B">
              <w:rPr>
                <w:rFonts w:ascii="Arial" w:hAnsi="Arial" w:cs="Arial"/>
                <w:b w:val="0"/>
                <w:sz w:val="20"/>
                <w:szCs w:val="20"/>
                <w:lang w:val="en-GB"/>
              </w:rPr>
              <w:t xml:space="preserve"> work with mentor</w:t>
            </w:r>
          </w:p>
          <w:p w:rsidR="00B07D24" w:rsidRPr="00C8401B" w:rsidRDefault="00B07D24" w:rsidP="00E82EA3">
            <w:pPr>
              <w:tabs>
                <w:tab w:val="left" w:pos="2820"/>
              </w:tabs>
              <w:spacing w:after="0"/>
              <w:rPr>
                <w:rFonts w:ascii="Arial" w:hAnsi="Arial" w:cs="Arial"/>
                <w:sz w:val="20"/>
                <w:szCs w:val="20"/>
                <w:lang w:val="en-GB"/>
              </w:rPr>
            </w:pPr>
            <w:r w:rsidRPr="00C8401B">
              <w:rPr>
                <w:rFonts w:ascii="MS Gothic" w:eastAsia="MS Gothic" w:hAnsi="MS Gothic" w:cs="Arial"/>
                <w:sz w:val="20"/>
                <w:szCs w:val="20"/>
                <w:lang w:val="en-GB"/>
              </w:rPr>
              <w:t>☐</w:t>
            </w:r>
            <w:r w:rsidRPr="00C8401B">
              <w:rPr>
                <w:rFonts w:ascii="Arial" w:hAnsi="Arial" w:cs="Arial"/>
                <w:sz w:val="20"/>
                <w:szCs w:val="20"/>
                <w:lang w:val="en-GB"/>
              </w:rPr>
              <w:t xml:space="preserve"> </w:t>
            </w:r>
            <w:r w:rsidR="002D4DA7" w:rsidRPr="00C8401B">
              <w:rPr>
                <w:rFonts w:ascii="Arial" w:hAnsi="Arial" w:cs="Arial"/>
                <w:sz w:val="20"/>
                <w:szCs w:val="20"/>
                <w:lang w:val="en-GB"/>
              </w:rPr>
              <w:fldChar w:fldCharType="begin">
                <w:ffData>
                  <w:name w:val="Text1"/>
                  <w:enabled/>
                  <w:calcOnExit w:val="0"/>
                  <w:textInput/>
                </w:ffData>
              </w:fldChar>
            </w:r>
            <w:r w:rsidRPr="00C8401B">
              <w:rPr>
                <w:rFonts w:ascii="Arial" w:hAnsi="Arial" w:cs="Arial"/>
                <w:sz w:val="20"/>
                <w:szCs w:val="20"/>
                <w:lang w:val="en-GB"/>
              </w:rPr>
              <w:instrText xml:space="preserve"> FORMTEXT </w:instrText>
            </w:r>
            <w:r w:rsidR="002D4DA7" w:rsidRPr="00C8401B">
              <w:rPr>
                <w:rFonts w:ascii="Arial" w:hAnsi="Arial" w:cs="Arial"/>
                <w:sz w:val="20"/>
                <w:szCs w:val="20"/>
                <w:lang w:val="en-GB"/>
              </w:rPr>
            </w:r>
            <w:r w:rsidR="002D4DA7" w:rsidRPr="00C8401B">
              <w:rPr>
                <w:rFonts w:ascii="Arial" w:hAnsi="Arial" w:cs="Arial"/>
                <w:sz w:val="20"/>
                <w:szCs w:val="20"/>
                <w:lang w:val="en-GB"/>
              </w:rPr>
              <w:fldChar w:fldCharType="separate"/>
            </w:r>
            <w:r w:rsidRPr="00C8401B">
              <w:rPr>
                <w:rFonts w:ascii="Arial" w:hAnsi="Arial" w:cs="Arial"/>
                <w:sz w:val="20"/>
                <w:szCs w:val="20"/>
                <w:lang w:val="en-GB"/>
              </w:rPr>
              <w:t> </w:t>
            </w:r>
            <w:r w:rsidRPr="00C8401B">
              <w:rPr>
                <w:rFonts w:ascii="Arial" w:hAnsi="Arial" w:cs="Arial"/>
                <w:sz w:val="20"/>
                <w:szCs w:val="20"/>
                <w:lang w:val="en-GB"/>
              </w:rPr>
              <w:t> </w:t>
            </w:r>
            <w:r w:rsidRPr="00C8401B">
              <w:rPr>
                <w:rFonts w:ascii="Arial" w:hAnsi="Arial" w:cs="Arial"/>
                <w:sz w:val="20"/>
                <w:szCs w:val="20"/>
                <w:lang w:val="en-GB"/>
              </w:rPr>
              <w:t> </w:t>
            </w:r>
            <w:r w:rsidRPr="00C8401B">
              <w:rPr>
                <w:rFonts w:ascii="Arial" w:hAnsi="Arial" w:cs="Arial"/>
                <w:sz w:val="20"/>
                <w:szCs w:val="20"/>
                <w:lang w:val="en-GB"/>
              </w:rPr>
              <w:t> </w:t>
            </w:r>
            <w:r w:rsidRPr="00C8401B">
              <w:rPr>
                <w:rFonts w:ascii="Arial" w:hAnsi="Arial" w:cs="Arial"/>
                <w:sz w:val="20"/>
                <w:szCs w:val="20"/>
                <w:lang w:val="en-GB"/>
              </w:rPr>
              <w:t> </w:t>
            </w:r>
            <w:r w:rsidR="002D4DA7" w:rsidRPr="00C8401B">
              <w:rPr>
                <w:rFonts w:ascii="Arial" w:hAnsi="Arial" w:cs="Arial"/>
                <w:sz w:val="20"/>
                <w:szCs w:val="20"/>
                <w:lang w:val="en-GB"/>
              </w:rPr>
              <w:fldChar w:fldCharType="end"/>
            </w:r>
            <w:r w:rsidRPr="00C8401B">
              <w:rPr>
                <w:rFonts w:ascii="Arial" w:hAnsi="Arial" w:cs="Arial"/>
                <w:sz w:val="20"/>
                <w:szCs w:val="20"/>
                <w:lang w:val="en-GB"/>
              </w:rPr>
              <w:t xml:space="preserve"> (other)</w:t>
            </w:r>
            <w:r w:rsidRPr="00C8401B">
              <w:rPr>
                <w:rFonts w:ascii="Arial" w:hAnsi="Arial" w:cs="Arial"/>
                <w:b/>
                <w:sz w:val="20"/>
                <w:szCs w:val="20"/>
                <w:lang w:val="en-GB"/>
              </w:rPr>
              <w:t xml:space="preserve"> </w:t>
            </w:r>
            <w:r w:rsidRPr="00C8401B">
              <w:rPr>
                <w:rFonts w:ascii="Arial" w:hAnsi="Arial" w:cs="Arial"/>
                <w:b/>
                <w:sz w:val="20"/>
                <w:szCs w:val="20"/>
                <w:bdr w:val="single" w:sz="12" w:space="0" w:color="auto"/>
                <w:lang w:val="en-GB"/>
              </w:rPr>
              <w:t xml:space="preserve"> </w:t>
            </w:r>
          </w:p>
        </w:tc>
      </w:tr>
      <w:tr w:rsidR="00B07D24" w:rsidRPr="00C8401B" w:rsidTr="00E82EA3">
        <w:trPr>
          <w:trHeight w:val="577"/>
        </w:trPr>
        <w:tc>
          <w:tcPr>
            <w:tcW w:w="1912" w:type="dxa"/>
            <w:vMerge/>
            <w:tcBorders>
              <w:left w:val="single" w:sz="12" w:space="0" w:color="auto"/>
            </w:tcBorders>
            <w:shd w:val="clear" w:color="auto" w:fill="CCFFFF"/>
            <w:tcMar>
              <w:left w:w="57" w:type="dxa"/>
              <w:right w:w="57" w:type="dxa"/>
            </w:tcMar>
            <w:vAlign w:val="center"/>
          </w:tcPr>
          <w:p w:rsidR="00B07D24" w:rsidRPr="00C8401B" w:rsidRDefault="00B07D24" w:rsidP="00E82EA3">
            <w:pPr>
              <w:tabs>
                <w:tab w:val="left" w:pos="2820"/>
              </w:tabs>
              <w:spacing w:after="0"/>
              <w:rPr>
                <w:rFonts w:ascii="Arial" w:hAnsi="Arial" w:cs="Arial"/>
                <w:color w:val="000000"/>
                <w:sz w:val="20"/>
                <w:szCs w:val="20"/>
                <w:lang w:val="en-GB"/>
              </w:rPr>
            </w:pPr>
          </w:p>
        </w:tc>
        <w:tc>
          <w:tcPr>
            <w:tcW w:w="3390" w:type="dxa"/>
            <w:gridSpan w:val="5"/>
            <w:vMerge/>
            <w:tcMar>
              <w:left w:w="57" w:type="dxa"/>
              <w:right w:w="57" w:type="dxa"/>
            </w:tcMar>
            <w:vAlign w:val="center"/>
          </w:tcPr>
          <w:p w:rsidR="00B07D24" w:rsidRPr="00C8401B" w:rsidRDefault="00B07D24" w:rsidP="00E82EA3">
            <w:pPr>
              <w:pStyle w:val="FieldText"/>
              <w:rPr>
                <w:rFonts w:ascii="Arial" w:hAnsi="Arial" w:cs="Arial"/>
                <w:b w:val="0"/>
                <w:sz w:val="20"/>
                <w:szCs w:val="20"/>
                <w:lang w:val="en-GB"/>
              </w:rPr>
            </w:pPr>
          </w:p>
        </w:tc>
        <w:tc>
          <w:tcPr>
            <w:tcW w:w="4162" w:type="dxa"/>
            <w:gridSpan w:val="9"/>
            <w:vMerge/>
            <w:tcMar>
              <w:left w:w="57" w:type="dxa"/>
              <w:right w:w="57" w:type="dxa"/>
            </w:tcMar>
            <w:vAlign w:val="center"/>
          </w:tcPr>
          <w:p w:rsidR="00B07D24" w:rsidRPr="00C8401B" w:rsidRDefault="00B07D24" w:rsidP="00E82EA3">
            <w:pPr>
              <w:pStyle w:val="FieldText"/>
              <w:rPr>
                <w:rFonts w:ascii="Arial" w:hAnsi="Arial" w:cs="Arial"/>
                <w:b w:val="0"/>
                <w:sz w:val="20"/>
                <w:szCs w:val="20"/>
                <w:lang w:val="en-GB"/>
              </w:rPr>
            </w:pPr>
          </w:p>
        </w:tc>
      </w:tr>
      <w:tr w:rsidR="00B07D24" w:rsidRPr="00C8401B" w:rsidTr="00E82EA3">
        <w:tc>
          <w:tcPr>
            <w:tcW w:w="1912" w:type="dxa"/>
            <w:tcBorders>
              <w:left w:val="single" w:sz="12" w:space="0" w:color="auto"/>
              <w:bottom w:val="single" w:sz="12" w:space="0" w:color="auto"/>
            </w:tcBorders>
            <w:shd w:val="clear" w:color="auto" w:fill="CCFFFF"/>
            <w:tcMar>
              <w:left w:w="57" w:type="dxa"/>
              <w:right w:w="57" w:type="dxa"/>
            </w:tcMar>
            <w:vAlign w:val="center"/>
          </w:tcPr>
          <w:p w:rsidR="00B07D24" w:rsidRPr="00C8401B" w:rsidRDefault="00B07D24" w:rsidP="00E82EA3">
            <w:pPr>
              <w:tabs>
                <w:tab w:val="left" w:pos="2820"/>
              </w:tabs>
              <w:spacing w:after="0" w:line="240" w:lineRule="auto"/>
              <w:rPr>
                <w:rFonts w:ascii="Arial" w:hAnsi="Arial" w:cs="Arial"/>
                <w:color w:val="000000"/>
                <w:sz w:val="20"/>
                <w:szCs w:val="20"/>
                <w:lang w:val="en-GB"/>
              </w:rPr>
            </w:pPr>
            <w:r w:rsidRPr="00C8401B">
              <w:rPr>
                <w:rFonts w:ascii="Arial" w:hAnsi="Arial" w:cs="Arial"/>
                <w:color w:val="000000"/>
                <w:sz w:val="20"/>
                <w:szCs w:val="20"/>
                <w:lang w:val="en-GB"/>
              </w:rPr>
              <w:t>Student</w:t>
            </w:r>
            <w:r w:rsidRPr="00C8401B">
              <w:rPr>
                <w:rStyle w:val="CommentReference"/>
                <w:lang w:val="en-GB"/>
              </w:rPr>
              <w:t xml:space="preserve"> </w:t>
            </w:r>
            <w:r w:rsidRPr="00C8401B">
              <w:rPr>
                <w:rFonts w:ascii="Arial" w:hAnsi="Arial" w:cs="Arial"/>
                <w:color w:val="000000"/>
                <w:sz w:val="20"/>
                <w:szCs w:val="20"/>
                <w:lang w:val="en-GB"/>
              </w:rPr>
              <w:t>responsibilities</w:t>
            </w:r>
          </w:p>
        </w:tc>
        <w:tc>
          <w:tcPr>
            <w:tcW w:w="7552" w:type="dxa"/>
            <w:gridSpan w:val="14"/>
            <w:tcBorders>
              <w:bottom w:val="single" w:sz="12" w:space="0" w:color="auto"/>
              <w:right w:val="single" w:sz="12" w:space="0" w:color="auto"/>
            </w:tcBorders>
            <w:tcMar>
              <w:left w:w="57" w:type="dxa"/>
              <w:right w:w="57" w:type="dxa"/>
            </w:tcMar>
            <w:vAlign w:val="center"/>
          </w:tcPr>
          <w:p w:rsidR="00B07D24" w:rsidRPr="00C8401B" w:rsidRDefault="006E3A47" w:rsidP="00E82EA3">
            <w:pPr>
              <w:tabs>
                <w:tab w:val="left" w:pos="2820"/>
              </w:tabs>
              <w:spacing w:after="0"/>
              <w:rPr>
                <w:rFonts w:ascii="Arial" w:hAnsi="Arial" w:cs="Arial"/>
                <w:color w:val="000000"/>
                <w:sz w:val="20"/>
                <w:szCs w:val="20"/>
                <w:lang w:val="en-GB"/>
              </w:rPr>
            </w:pPr>
            <w:r w:rsidRPr="00EB2FDF">
              <w:t>Requirements for signing up and for exams: 70% of teaching attendance (lectures and exercises), written research on the topic, with presentation at power point presentation. Students write in the course of teaching 2 tests and 1 task / seminar on a given topic will verbally (with the help of PPT presentations) and writing (as seminar clip) present.</w:t>
            </w:r>
          </w:p>
        </w:tc>
      </w:tr>
      <w:tr w:rsidR="00B07D24" w:rsidRPr="00C8401B" w:rsidTr="00E82EA3">
        <w:trPr>
          <w:trHeight w:val="397"/>
        </w:trPr>
        <w:tc>
          <w:tcPr>
            <w:tcW w:w="1912" w:type="dxa"/>
            <w:vMerge w:val="restart"/>
            <w:tcBorders>
              <w:top w:val="single" w:sz="12" w:space="0" w:color="auto"/>
              <w:left w:val="single" w:sz="12" w:space="0" w:color="auto"/>
            </w:tcBorders>
            <w:shd w:val="clear" w:color="auto" w:fill="CCFFFF"/>
            <w:tcMar>
              <w:left w:w="57" w:type="dxa"/>
              <w:right w:w="57" w:type="dxa"/>
            </w:tcMar>
            <w:vAlign w:val="center"/>
          </w:tcPr>
          <w:p w:rsidR="00B07D24" w:rsidRPr="00C8401B" w:rsidRDefault="00B07D24" w:rsidP="00E82EA3">
            <w:pPr>
              <w:tabs>
                <w:tab w:val="left" w:pos="2820"/>
              </w:tabs>
              <w:spacing w:after="0" w:line="240" w:lineRule="auto"/>
              <w:rPr>
                <w:rFonts w:ascii="Arial" w:hAnsi="Arial" w:cs="Arial"/>
                <w:color w:val="000000"/>
                <w:sz w:val="20"/>
                <w:szCs w:val="20"/>
                <w:lang w:val="en-GB"/>
              </w:rPr>
            </w:pPr>
            <w:r w:rsidRPr="00C8401B">
              <w:rPr>
                <w:rFonts w:ascii="Arial" w:hAnsi="Arial" w:cs="Arial"/>
                <w:color w:val="000000"/>
                <w:sz w:val="20"/>
                <w:szCs w:val="20"/>
                <w:lang w:val="en-GB"/>
              </w:rPr>
              <w:t xml:space="preserve">Screening student work </w:t>
            </w:r>
            <w:r w:rsidRPr="00C8401B">
              <w:rPr>
                <w:rFonts w:ascii="Arial" w:hAnsi="Arial" w:cs="Arial"/>
                <w:i/>
                <w:color w:val="000000"/>
                <w:sz w:val="20"/>
                <w:szCs w:val="20"/>
                <w:lang w:val="en-GB"/>
              </w:rPr>
              <w:t>(name the proportion of ECTS credits for each</w:t>
            </w:r>
            <w:r w:rsidRPr="00C8401B">
              <w:rPr>
                <w:rStyle w:val="CommentReference"/>
                <w:lang w:val="en-GB"/>
              </w:rPr>
              <w:t xml:space="preserve"> </w:t>
            </w:r>
            <w:r w:rsidRPr="00C8401B">
              <w:rPr>
                <w:rFonts w:ascii="Arial" w:hAnsi="Arial" w:cs="Arial"/>
                <w:i/>
                <w:color w:val="000000"/>
                <w:sz w:val="20"/>
                <w:szCs w:val="20"/>
                <w:lang w:val="en-GB"/>
              </w:rPr>
              <w:t>activity so that the total number of ECTS credits is equal to the ECTS value of the course)</w:t>
            </w:r>
          </w:p>
        </w:tc>
        <w:tc>
          <w:tcPr>
            <w:tcW w:w="1406" w:type="dxa"/>
            <w:gridSpan w:val="2"/>
            <w:tcBorders>
              <w:top w:val="single" w:sz="12" w:space="0" w:color="auto"/>
            </w:tcBorders>
            <w:tcMar>
              <w:left w:w="57" w:type="dxa"/>
              <w:right w:w="57" w:type="dxa"/>
            </w:tcMar>
            <w:vAlign w:val="center"/>
          </w:tcPr>
          <w:p w:rsidR="00B07D24" w:rsidRPr="00C8401B" w:rsidRDefault="00B07D24" w:rsidP="00E82EA3">
            <w:pPr>
              <w:pStyle w:val="FieldText"/>
              <w:rPr>
                <w:rFonts w:ascii="Arial" w:hAnsi="Arial" w:cs="Arial"/>
                <w:b w:val="0"/>
                <w:sz w:val="20"/>
                <w:szCs w:val="20"/>
                <w:lang w:val="en-GB"/>
              </w:rPr>
            </w:pPr>
            <w:r w:rsidRPr="00C8401B">
              <w:rPr>
                <w:rFonts w:ascii="Arial" w:hAnsi="Arial" w:cs="Arial"/>
                <w:b w:val="0"/>
                <w:sz w:val="20"/>
                <w:szCs w:val="20"/>
                <w:lang w:val="en-GB"/>
              </w:rPr>
              <w:t>Class attendance</w:t>
            </w:r>
          </w:p>
        </w:tc>
        <w:tc>
          <w:tcPr>
            <w:tcW w:w="850" w:type="dxa"/>
            <w:tcBorders>
              <w:top w:val="single" w:sz="12" w:space="0" w:color="auto"/>
            </w:tcBorders>
            <w:tcMar>
              <w:left w:w="57" w:type="dxa"/>
              <w:right w:w="57" w:type="dxa"/>
            </w:tcMar>
            <w:vAlign w:val="center"/>
          </w:tcPr>
          <w:p w:rsidR="00B07D24" w:rsidRPr="00C8401B" w:rsidRDefault="006E3A47" w:rsidP="00E82EA3">
            <w:pPr>
              <w:pStyle w:val="FieldText"/>
              <w:rPr>
                <w:rFonts w:ascii="Arial" w:hAnsi="Arial" w:cs="Arial"/>
                <w:b w:val="0"/>
                <w:sz w:val="20"/>
                <w:szCs w:val="20"/>
                <w:lang w:val="en-GB"/>
              </w:rPr>
            </w:pPr>
            <w:r>
              <w:rPr>
                <w:rFonts w:ascii="Arial" w:hAnsi="Arial" w:cs="Arial"/>
                <w:b w:val="0"/>
                <w:sz w:val="20"/>
                <w:szCs w:val="20"/>
                <w:lang w:val="en-GB"/>
              </w:rPr>
              <w:t>1 ECTS</w:t>
            </w:r>
          </w:p>
        </w:tc>
        <w:tc>
          <w:tcPr>
            <w:tcW w:w="1276" w:type="dxa"/>
            <w:gridSpan w:val="3"/>
            <w:tcBorders>
              <w:top w:val="single" w:sz="12" w:space="0" w:color="auto"/>
            </w:tcBorders>
            <w:tcMar>
              <w:left w:w="57" w:type="dxa"/>
              <w:right w:w="57" w:type="dxa"/>
            </w:tcMar>
            <w:vAlign w:val="center"/>
          </w:tcPr>
          <w:p w:rsidR="00B07D24" w:rsidRPr="00C8401B" w:rsidRDefault="00B07D24" w:rsidP="00E82EA3">
            <w:pPr>
              <w:pStyle w:val="FieldText"/>
              <w:rPr>
                <w:rFonts w:ascii="Arial" w:hAnsi="Arial" w:cs="Arial"/>
                <w:b w:val="0"/>
                <w:sz w:val="20"/>
                <w:szCs w:val="20"/>
                <w:lang w:val="en-GB"/>
              </w:rPr>
            </w:pPr>
            <w:r w:rsidRPr="00C8401B">
              <w:rPr>
                <w:rFonts w:ascii="Arial" w:hAnsi="Arial" w:cs="Arial"/>
                <w:b w:val="0"/>
                <w:sz w:val="20"/>
                <w:szCs w:val="20"/>
                <w:lang w:val="en-GB"/>
              </w:rPr>
              <w:t>Research</w:t>
            </w:r>
          </w:p>
        </w:tc>
        <w:tc>
          <w:tcPr>
            <w:tcW w:w="1170" w:type="dxa"/>
            <w:tcBorders>
              <w:top w:val="single" w:sz="12" w:space="0" w:color="auto"/>
            </w:tcBorders>
            <w:tcMar>
              <w:left w:w="57" w:type="dxa"/>
              <w:right w:w="57" w:type="dxa"/>
            </w:tcMar>
            <w:vAlign w:val="center"/>
          </w:tcPr>
          <w:p w:rsidR="00B07D24" w:rsidRPr="00C8401B" w:rsidRDefault="002D4DA7" w:rsidP="00E82EA3">
            <w:pPr>
              <w:pStyle w:val="FieldText"/>
              <w:rPr>
                <w:rFonts w:ascii="Arial" w:hAnsi="Arial" w:cs="Arial"/>
                <w:b w:val="0"/>
                <w:sz w:val="20"/>
                <w:szCs w:val="20"/>
                <w:lang w:val="en-GB"/>
              </w:rPr>
            </w:pPr>
            <w:r w:rsidRPr="00C8401B">
              <w:rPr>
                <w:rFonts w:ascii="Arial" w:hAnsi="Arial" w:cs="Arial"/>
                <w:b w:val="0"/>
                <w:sz w:val="20"/>
                <w:szCs w:val="20"/>
                <w:lang w:val="en-GB"/>
              </w:rPr>
              <w:fldChar w:fldCharType="begin">
                <w:ffData>
                  <w:name w:val="Text1"/>
                  <w:enabled/>
                  <w:calcOnExit w:val="0"/>
                  <w:textInput/>
                </w:ffData>
              </w:fldChar>
            </w:r>
            <w:r w:rsidR="00B07D24" w:rsidRPr="00C8401B">
              <w:rPr>
                <w:rFonts w:ascii="Arial" w:hAnsi="Arial" w:cs="Arial"/>
                <w:b w:val="0"/>
                <w:sz w:val="20"/>
                <w:szCs w:val="20"/>
                <w:lang w:val="en-GB"/>
              </w:rPr>
              <w:instrText xml:space="preserve"> FORMTEXT </w:instrText>
            </w:r>
            <w:r w:rsidRPr="00C8401B">
              <w:rPr>
                <w:rFonts w:ascii="Arial" w:hAnsi="Arial" w:cs="Arial"/>
                <w:b w:val="0"/>
                <w:sz w:val="20"/>
                <w:szCs w:val="20"/>
                <w:lang w:val="en-GB"/>
              </w:rPr>
            </w:r>
            <w:r w:rsidRPr="00C8401B">
              <w:rPr>
                <w:rFonts w:ascii="Arial" w:hAnsi="Arial" w:cs="Arial"/>
                <w:b w:val="0"/>
                <w:sz w:val="20"/>
                <w:szCs w:val="20"/>
                <w:lang w:val="en-GB"/>
              </w:rPr>
              <w:fldChar w:fldCharType="separate"/>
            </w:r>
            <w:r w:rsidR="00B07D24" w:rsidRPr="00C8401B">
              <w:rPr>
                <w:rFonts w:ascii="Arial" w:hAnsi="Arial" w:cs="Arial"/>
                <w:b w:val="0"/>
                <w:noProof/>
                <w:sz w:val="20"/>
                <w:szCs w:val="20"/>
                <w:lang w:val="en-GB"/>
              </w:rPr>
              <w:t> </w:t>
            </w:r>
            <w:r w:rsidR="00B07D24" w:rsidRPr="00C8401B">
              <w:rPr>
                <w:rFonts w:ascii="Arial" w:hAnsi="Arial" w:cs="Arial"/>
                <w:b w:val="0"/>
                <w:noProof/>
                <w:sz w:val="20"/>
                <w:szCs w:val="20"/>
                <w:lang w:val="en-GB"/>
              </w:rPr>
              <w:t> </w:t>
            </w:r>
            <w:r w:rsidR="00B07D24" w:rsidRPr="00C8401B">
              <w:rPr>
                <w:rFonts w:ascii="Arial" w:hAnsi="Arial" w:cs="Arial"/>
                <w:b w:val="0"/>
                <w:noProof/>
                <w:sz w:val="20"/>
                <w:szCs w:val="20"/>
                <w:lang w:val="en-GB"/>
              </w:rPr>
              <w:t> </w:t>
            </w:r>
            <w:r w:rsidR="00B07D24" w:rsidRPr="00C8401B">
              <w:rPr>
                <w:rFonts w:ascii="Arial" w:hAnsi="Arial" w:cs="Arial"/>
                <w:b w:val="0"/>
                <w:noProof/>
                <w:sz w:val="20"/>
                <w:szCs w:val="20"/>
                <w:lang w:val="en-GB"/>
              </w:rPr>
              <w:t> </w:t>
            </w:r>
            <w:r w:rsidR="00B07D24" w:rsidRPr="00C8401B">
              <w:rPr>
                <w:rFonts w:ascii="Arial" w:hAnsi="Arial" w:cs="Arial"/>
                <w:b w:val="0"/>
                <w:noProof/>
                <w:sz w:val="20"/>
                <w:szCs w:val="20"/>
                <w:lang w:val="en-GB"/>
              </w:rPr>
              <w:t> </w:t>
            </w:r>
            <w:r w:rsidRPr="00C8401B">
              <w:rPr>
                <w:rFonts w:ascii="Arial" w:hAnsi="Arial" w:cs="Arial"/>
                <w:b w:val="0"/>
                <w:sz w:val="20"/>
                <w:szCs w:val="20"/>
                <w:lang w:val="en-GB"/>
              </w:rPr>
              <w:fldChar w:fldCharType="end"/>
            </w:r>
          </w:p>
        </w:tc>
        <w:tc>
          <w:tcPr>
            <w:tcW w:w="1665" w:type="dxa"/>
            <w:gridSpan w:val="5"/>
            <w:tcBorders>
              <w:top w:val="single" w:sz="12" w:space="0" w:color="auto"/>
            </w:tcBorders>
            <w:tcMar>
              <w:left w:w="57" w:type="dxa"/>
              <w:right w:w="57" w:type="dxa"/>
            </w:tcMar>
            <w:vAlign w:val="center"/>
          </w:tcPr>
          <w:p w:rsidR="00B07D24" w:rsidRPr="00C8401B" w:rsidRDefault="00B07D24" w:rsidP="00E82EA3">
            <w:pPr>
              <w:pStyle w:val="FieldText"/>
              <w:rPr>
                <w:rFonts w:ascii="Arial" w:hAnsi="Arial" w:cs="Arial"/>
                <w:b w:val="0"/>
                <w:color w:val="000000"/>
                <w:sz w:val="20"/>
                <w:szCs w:val="20"/>
                <w:lang w:val="en-GB"/>
              </w:rPr>
            </w:pPr>
            <w:r w:rsidRPr="00C8401B">
              <w:rPr>
                <w:rFonts w:ascii="Arial" w:hAnsi="Arial" w:cs="Arial"/>
                <w:b w:val="0"/>
                <w:sz w:val="20"/>
                <w:szCs w:val="20"/>
                <w:lang w:val="en-GB"/>
              </w:rPr>
              <w:t>Practical training</w:t>
            </w:r>
          </w:p>
        </w:tc>
        <w:tc>
          <w:tcPr>
            <w:tcW w:w="1185" w:type="dxa"/>
            <w:gridSpan w:val="2"/>
            <w:tcBorders>
              <w:top w:val="single" w:sz="12" w:space="0" w:color="auto"/>
              <w:right w:val="single" w:sz="12" w:space="0" w:color="auto"/>
            </w:tcBorders>
            <w:tcMar>
              <w:left w:w="57" w:type="dxa"/>
              <w:right w:w="57" w:type="dxa"/>
            </w:tcMar>
            <w:vAlign w:val="center"/>
          </w:tcPr>
          <w:p w:rsidR="00B07D24" w:rsidRPr="00C8401B" w:rsidRDefault="002D4DA7" w:rsidP="00E82EA3">
            <w:pPr>
              <w:pStyle w:val="FieldText"/>
              <w:rPr>
                <w:rFonts w:ascii="Arial" w:hAnsi="Arial" w:cs="Arial"/>
                <w:b w:val="0"/>
                <w:color w:val="000000"/>
                <w:sz w:val="20"/>
                <w:szCs w:val="20"/>
                <w:lang w:val="en-GB"/>
              </w:rPr>
            </w:pPr>
            <w:r w:rsidRPr="00C8401B">
              <w:rPr>
                <w:rFonts w:ascii="Arial" w:hAnsi="Arial" w:cs="Arial"/>
                <w:b w:val="0"/>
                <w:sz w:val="20"/>
                <w:szCs w:val="20"/>
                <w:lang w:val="en-GB"/>
              </w:rPr>
              <w:fldChar w:fldCharType="begin">
                <w:ffData>
                  <w:name w:val="Text1"/>
                  <w:enabled/>
                  <w:calcOnExit w:val="0"/>
                  <w:textInput/>
                </w:ffData>
              </w:fldChar>
            </w:r>
            <w:r w:rsidR="00B07D24" w:rsidRPr="00C8401B">
              <w:rPr>
                <w:rFonts w:ascii="Arial" w:hAnsi="Arial" w:cs="Arial"/>
                <w:b w:val="0"/>
                <w:sz w:val="20"/>
                <w:szCs w:val="20"/>
                <w:lang w:val="en-GB"/>
              </w:rPr>
              <w:instrText xml:space="preserve"> FORMTEXT </w:instrText>
            </w:r>
            <w:r w:rsidRPr="00C8401B">
              <w:rPr>
                <w:rFonts w:ascii="Arial" w:hAnsi="Arial" w:cs="Arial"/>
                <w:b w:val="0"/>
                <w:sz w:val="20"/>
                <w:szCs w:val="20"/>
                <w:lang w:val="en-GB"/>
              </w:rPr>
            </w:r>
            <w:r w:rsidRPr="00C8401B">
              <w:rPr>
                <w:rFonts w:ascii="Arial" w:hAnsi="Arial" w:cs="Arial"/>
                <w:b w:val="0"/>
                <w:sz w:val="20"/>
                <w:szCs w:val="20"/>
                <w:lang w:val="en-GB"/>
              </w:rPr>
              <w:fldChar w:fldCharType="separate"/>
            </w:r>
            <w:r w:rsidR="00B07D24" w:rsidRPr="00C8401B">
              <w:rPr>
                <w:rFonts w:ascii="Arial" w:hAnsi="Arial" w:cs="Arial"/>
                <w:b w:val="0"/>
                <w:noProof/>
                <w:sz w:val="20"/>
                <w:szCs w:val="20"/>
                <w:lang w:val="en-GB"/>
              </w:rPr>
              <w:t> </w:t>
            </w:r>
            <w:r w:rsidR="00B07D24" w:rsidRPr="00C8401B">
              <w:rPr>
                <w:rFonts w:ascii="Arial" w:hAnsi="Arial" w:cs="Arial"/>
                <w:b w:val="0"/>
                <w:noProof/>
                <w:sz w:val="20"/>
                <w:szCs w:val="20"/>
                <w:lang w:val="en-GB"/>
              </w:rPr>
              <w:t> </w:t>
            </w:r>
            <w:r w:rsidR="00B07D24" w:rsidRPr="00C8401B">
              <w:rPr>
                <w:rFonts w:ascii="Arial" w:hAnsi="Arial" w:cs="Arial"/>
                <w:b w:val="0"/>
                <w:noProof/>
                <w:sz w:val="20"/>
                <w:szCs w:val="20"/>
                <w:lang w:val="en-GB"/>
              </w:rPr>
              <w:t> </w:t>
            </w:r>
            <w:r w:rsidR="00B07D24" w:rsidRPr="00C8401B">
              <w:rPr>
                <w:rFonts w:ascii="Arial" w:hAnsi="Arial" w:cs="Arial"/>
                <w:b w:val="0"/>
                <w:noProof/>
                <w:sz w:val="20"/>
                <w:szCs w:val="20"/>
                <w:lang w:val="en-GB"/>
              </w:rPr>
              <w:t> </w:t>
            </w:r>
            <w:r w:rsidR="00B07D24" w:rsidRPr="00C8401B">
              <w:rPr>
                <w:rFonts w:ascii="Arial" w:hAnsi="Arial" w:cs="Arial"/>
                <w:b w:val="0"/>
                <w:noProof/>
                <w:sz w:val="20"/>
                <w:szCs w:val="20"/>
                <w:lang w:val="en-GB"/>
              </w:rPr>
              <w:t> </w:t>
            </w:r>
            <w:r w:rsidRPr="00C8401B">
              <w:rPr>
                <w:rFonts w:ascii="Arial" w:hAnsi="Arial" w:cs="Arial"/>
                <w:b w:val="0"/>
                <w:sz w:val="20"/>
                <w:szCs w:val="20"/>
                <w:lang w:val="en-GB"/>
              </w:rPr>
              <w:fldChar w:fldCharType="end"/>
            </w:r>
          </w:p>
        </w:tc>
      </w:tr>
      <w:tr w:rsidR="00B07D24" w:rsidRPr="00C8401B" w:rsidTr="00E82EA3">
        <w:trPr>
          <w:trHeight w:val="397"/>
        </w:trPr>
        <w:tc>
          <w:tcPr>
            <w:tcW w:w="1912" w:type="dxa"/>
            <w:vMerge/>
            <w:tcBorders>
              <w:left w:val="single" w:sz="12" w:space="0" w:color="auto"/>
            </w:tcBorders>
            <w:shd w:val="clear" w:color="auto" w:fill="CCFFFF"/>
            <w:tcMar>
              <w:left w:w="57" w:type="dxa"/>
              <w:right w:w="57" w:type="dxa"/>
            </w:tcMar>
            <w:vAlign w:val="center"/>
          </w:tcPr>
          <w:p w:rsidR="00B07D24" w:rsidRPr="00C8401B" w:rsidRDefault="00B07D24" w:rsidP="00E82EA3">
            <w:pPr>
              <w:numPr>
                <w:ilvl w:val="0"/>
                <w:numId w:val="2"/>
              </w:numPr>
              <w:tabs>
                <w:tab w:val="left" w:pos="2820"/>
              </w:tabs>
              <w:spacing w:after="0" w:line="240" w:lineRule="auto"/>
              <w:rPr>
                <w:rFonts w:ascii="Arial" w:hAnsi="Arial" w:cs="Arial"/>
                <w:color w:val="000000"/>
                <w:sz w:val="20"/>
                <w:szCs w:val="20"/>
                <w:lang w:val="en-GB"/>
              </w:rPr>
            </w:pPr>
          </w:p>
        </w:tc>
        <w:tc>
          <w:tcPr>
            <w:tcW w:w="1406" w:type="dxa"/>
            <w:gridSpan w:val="2"/>
            <w:tcMar>
              <w:left w:w="57" w:type="dxa"/>
              <w:right w:w="57" w:type="dxa"/>
            </w:tcMar>
            <w:vAlign w:val="center"/>
          </w:tcPr>
          <w:p w:rsidR="00B07D24" w:rsidRPr="00C8401B" w:rsidRDefault="00B07D24" w:rsidP="00E82EA3">
            <w:pPr>
              <w:pStyle w:val="FieldText"/>
              <w:rPr>
                <w:rFonts w:ascii="Arial" w:hAnsi="Arial" w:cs="Arial"/>
                <w:b w:val="0"/>
                <w:sz w:val="20"/>
                <w:szCs w:val="20"/>
                <w:lang w:val="en-GB"/>
              </w:rPr>
            </w:pPr>
            <w:r w:rsidRPr="00C8401B">
              <w:rPr>
                <w:rFonts w:ascii="Arial" w:hAnsi="Arial" w:cs="Arial"/>
                <w:b w:val="0"/>
                <w:sz w:val="20"/>
                <w:szCs w:val="20"/>
                <w:lang w:val="en-GB"/>
              </w:rPr>
              <w:t>Experimental work</w:t>
            </w:r>
          </w:p>
        </w:tc>
        <w:tc>
          <w:tcPr>
            <w:tcW w:w="850" w:type="dxa"/>
            <w:tcMar>
              <w:left w:w="57" w:type="dxa"/>
              <w:right w:w="57" w:type="dxa"/>
            </w:tcMar>
            <w:vAlign w:val="center"/>
          </w:tcPr>
          <w:p w:rsidR="00B07D24" w:rsidRPr="00C8401B" w:rsidRDefault="00B07D24" w:rsidP="00E82EA3">
            <w:pPr>
              <w:pStyle w:val="FieldText"/>
              <w:rPr>
                <w:rFonts w:ascii="Arial" w:hAnsi="Arial" w:cs="Arial"/>
                <w:b w:val="0"/>
                <w:sz w:val="20"/>
                <w:szCs w:val="20"/>
                <w:lang w:val="en-GB"/>
              </w:rPr>
            </w:pPr>
          </w:p>
        </w:tc>
        <w:tc>
          <w:tcPr>
            <w:tcW w:w="1276" w:type="dxa"/>
            <w:gridSpan w:val="3"/>
            <w:tcMar>
              <w:left w:w="57" w:type="dxa"/>
              <w:right w:w="57" w:type="dxa"/>
            </w:tcMar>
            <w:vAlign w:val="center"/>
          </w:tcPr>
          <w:p w:rsidR="00B07D24" w:rsidRPr="00C8401B" w:rsidRDefault="00B07D24" w:rsidP="00E82EA3">
            <w:pPr>
              <w:pStyle w:val="FieldText"/>
              <w:rPr>
                <w:rFonts w:ascii="Arial" w:hAnsi="Arial" w:cs="Arial"/>
                <w:b w:val="0"/>
                <w:sz w:val="20"/>
                <w:szCs w:val="20"/>
                <w:lang w:val="en-GB"/>
              </w:rPr>
            </w:pPr>
            <w:r w:rsidRPr="00C8401B">
              <w:rPr>
                <w:rFonts w:ascii="Arial" w:hAnsi="Arial" w:cs="Arial"/>
                <w:b w:val="0"/>
                <w:sz w:val="20"/>
                <w:szCs w:val="20"/>
                <w:lang w:val="en-GB"/>
              </w:rPr>
              <w:t>Report</w:t>
            </w:r>
          </w:p>
        </w:tc>
        <w:tc>
          <w:tcPr>
            <w:tcW w:w="1170" w:type="dxa"/>
            <w:tcMar>
              <w:left w:w="57" w:type="dxa"/>
              <w:right w:w="57" w:type="dxa"/>
            </w:tcMar>
            <w:vAlign w:val="center"/>
          </w:tcPr>
          <w:p w:rsidR="00B07D24" w:rsidRPr="00C8401B" w:rsidRDefault="002D4DA7" w:rsidP="00E82EA3">
            <w:pPr>
              <w:pStyle w:val="FieldText"/>
              <w:rPr>
                <w:rFonts w:ascii="Arial" w:hAnsi="Arial" w:cs="Arial"/>
                <w:b w:val="0"/>
                <w:sz w:val="20"/>
                <w:szCs w:val="20"/>
                <w:lang w:val="en-GB"/>
              </w:rPr>
            </w:pPr>
            <w:r w:rsidRPr="00C8401B">
              <w:rPr>
                <w:rFonts w:ascii="Arial" w:hAnsi="Arial" w:cs="Arial"/>
                <w:b w:val="0"/>
                <w:sz w:val="20"/>
                <w:szCs w:val="20"/>
                <w:lang w:val="en-GB"/>
              </w:rPr>
              <w:fldChar w:fldCharType="begin">
                <w:ffData>
                  <w:name w:val="Text1"/>
                  <w:enabled/>
                  <w:calcOnExit w:val="0"/>
                  <w:textInput/>
                </w:ffData>
              </w:fldChar>
            </w:r>
            <w:r w:rsidR="00B07D24" w:rsidRPr="00C8401B">
              <w:rPr>
                <w:rFonts w:ascii="Arial" w:hAnsi="Arial" w:cs="Arial"/>
                <w:b w:val="0"/>
                <w:sz w:val="20"/>
                <w:szCs w:val="20"/>
                <w:lang w:val="en-GB"/>
              </w:rPr>
              <w:instrText xml:space="preserve"> FORMTEXT </w:instrText>
            </w:r>
            <w:r w:rsidRPr="00C8401B">
              <w:rPr>
                <w:rFonts w:ascii="Arial" w:hAnsi="Arial" w:cs="Arial"/>
                <w:b w:val="0"/>
                <w:sz w:val="20"/>
                <w:szCs w:val="20"/>
                <w:lang w:val="en-GB"/>
              </w:rPr>
            </w:r>
            <w:r w:rsidRPr="00C8401B">
              <w:rPr>
                <w:rFonts w:ascii="Arial" w:hAnsi="Arial" w:cs="Arial"/>
                <w:b w:val="0"/>
                <w:sz w:val="20"/>
                <w:szCs w:val="20"/>
                <w:lang w:val="en-GB"/>
              </w:rPr>
              <w:fldChar w:fldCharType="separate"/>
            </w:r>
            <w:r w:rsidR="00B07D24" w:rsidRPr="00C8401B">
              <w:rPr>
                <w:rFonts w:ascii="Arial" w:hAnsi="Arial" w:cs="Arial"/>
                <w:b w:val="0"/>
                <w:noProof/>
                <w:sz w:val="20"/>
                <w:szCs w:val="20"/>
                <w:lang w:val="en-GB"/>
              </w:rPr>
              <w:t> </w:t>
            </w:r>
            <w:r w:rsidR="00B07D24" w:rsidRPr="00C8401B">
              <w:rPr>
                <w:rFonts w:ascii="Arial" w:hAnsi="Arial" w:cs="Arial"/>
                <w:b w:val="0"/>
                <w:noProof/>
                <w:sz w:val="20"/>
                <w:szCs w:val="20"/>
                <w:lang w:val="en-GB"/>
              </w:rPr>
              <w:t> </w:t>
            </w:r>
            <w:r w:rsidR="00B07D24" w:rsidRPr="00C8401B">
              <w:rPr>
                <w:rFonts w:ascii="Arial" w:hAnsi="Arial" w:cs="Arial"/>
                <w:b w:val="0"/>
                <w:noProof/>
                <w:sz w:val="20"/>
                <w:szCs w:val="20"/>
                <w:lang w:val="en-GB"/>
              </w:rPr>
              <w:t> </w:t>
            </w:r>
            <w:r w:rsidR="00B07D24" w:rsidRPr="00C8401B">
              <w:rPr>
                <w:rFonts w:ascii="Arial" w:hAnsi="Arial" w:cs="Arial"/>
                <w:b w:val="0"/>
                <w:noProof/>
                <w:sz w:val="20"/>
                <w:szCs w:val="20"/>
                <w:lang w:val="en-GB"/>
              </w:rPr>
              <w:t> </w:t>
            </w:r>
            <w:r w:rsidR="00B07D24" w:rsidRPr="00C8401B">
              <w:rPr>
                <w:rFonts w:ascii="Arial" w:hAnsi="Arial" w:cs="Arial"/>
                <w:b w:val="0"/>
                <w:noProof/>
                <w:sz w:val="20"/>
                <w:szCs w:val="20"/>
                <w:lang w:val="en-GB"/>
              </w:rPr>
              <w:t> </w:t>
            </w:r>
            <w:r w:rsidRPr="00C8401B">
              <w:rPr>
                <w:rFonts w:ascii="Arial" w:hAnsi="Arial" w:cs="Arial"/>
                <w:b w:val="0"/>
                <w:sz w:val="20"/>
                <w:szCs w:val="20"/>
                <w:lang w:val="en-GB"/>
              </w:rPr>
              <w:fldChar w:fldCharType="end"/>
            </w:r>
          </w:p>
        </w:tc>
        <w:tc>
          <w:tcPr>
            <w:tcW w:w="1665" w:type="dxa"/>
            <w:gridSpan w:val="5"/>
            <w:tcMar>
              <w:left w:w="57" w:type="dxa"/>
              <w:right w:w="57" w:type="dxa"/>
            </w:tcMar>
            <w:vAlign w:val="center"/>
          </w:tcPr>
          <w:p w:rsidR="00B07D24" w:rsidRPr="00C8401B" w:rsidRDefault="002D4DA7" w:rsidP="00E82EA3">
            <w:pPr>
              <w:pStyle w:val="FieldText"/>
              <w:rPr>
                <w:rFonts w:ascii="Arial" w:hAnsi="Arial" w:cs="Arial"/>
                <w:b w:val="0"/>
                <w:color w:val="000000"/>
                <w:sz w:val="20"/>
                <w:szCs w:val="20"/>
                <w:lang w:val="en-GB"/>
              </w:rPr>
            </w:pPr>
            <w:r w:rsidRPr="00C8401B">
              <w:rPr>
                <w:rFonts w:ascii="Arial" w:hAnsi="Arial" w:cs="Arial"/>
                <w:b w:val="0"/>
                <w:sz w:val="20"/>
                <w:szCs w:val="20"/>
                <w:lang w:val="en-GB"/>
              </w:rPr>
              <w:fldChar w:fldCharType="begin">
                <w:ffData>
                  <w:name w:val="Text1"/>
                  <w:enabled/>
                  <w:calcOnExit w:val="0"/>
                  <w:textInput/>
                </w:ffData>
              </w:fldChar>
            </w:r>
            <w:r w:rsidR="00B07D24" w:rsidRPr="00C8401B">
              <w:rPr>
                <w:rFonts w:ascii="Arial" w:hAnsi="Arial" w:cs="Arial"/>
                <w:b w:val="0"/>
                <w:sz w:val="20"/>
                <w:szCs w:val="20"/>
                <w:lang w:val="en-GB"/>
              </w:rPr>
              <w:instrText xml:space="preserve"> FORMTEXT </w:instrText>
            </w:r>
            <w:r w:rsidRPr="00C8401B">
              <w:rPr>
                <w:rFonts w:ascii="Arial" w:hAnsi="Arial" w:cs="Arial"/>
                <w:b w:val="0"/>
                <w:sz w:val="20"/>
                <w:szCs w:val="20"/>
                <w:lang w:val="en-GB"/>
              </w:rPr>
            </w:r>
            <w:r w:rsidRPr="00C8401B">
              <w:rPr>
                <w:rFonts w:ascii="Arial" w:hAnsi="Arial" w:cs="Arial"/>
                <w:b w:val="0"/>
                <w:sz w:val="20"/>
                <w:szCs w:val="20"/>
                <w:lang w:val="en-GB"/>
              </w:rPr>
              <w:fldChar w:fldCharType="separate"/>
            </w:r>
            <w:r w:rsidR="00B07D24" w:rsidRPr="00C8401B">
              <w:rPr>
                <w:rFonts w:ascii="Arial" w:hAnsi="Arial" w:cs="Arial"/>
                <w:b w:val="0"/>
                <w:noProof/>
                <w:sz w:val="20"/>
                <w:szCs w:val="20"/>
                <w:lang w:val="en-GB"/>
              </w:rPr>
              <w:t> </w:t>
            </w:r>
            <w:r w:rsidR="00B07D24" w:rsidRPr="00C8401B">
              <w:rPr>
                <w:rFonts w:ascii="Arial" w:hAnsi="Arial" w:cs="Arial"/>
                <w:b w:val="0"/>
                <w:noProof/>
                <w:sz w:val="20"/>
                <w:szCs w:val="20"/>
                <w:lang w:val="en-GB"/>
              </w:rPr>
              <w:t> </w:t>
            </w:r>
            <w:r w:rsidR="00B07D24" w:rsidRPr="00C8401B">
              <w:rPr>
                <w:rFonts w:ascii="Arial" w:hAnsi="Arial" w:cs="Arial"/>
                <w:b w:val="0"/>
                <w:noProof/>
                <w:sz w:val="20"/>
                <w:szCs w:val="20"/>
                <w:lang w:val="en-GB"/>
              </w:rPr>
              <w:t> </w:t>
            </w:r>
            <w:r w:rsidR="00B07D24" w:rsidRPr="00C8401B">
              <w:rPr>
                <w:rFonts w:ascii="Arial" w:hAnsi="Arial" w:cs="Arial"/>
                <w:b w:val="0"/>
                <w:noProof/>
                <w:sz w:val="20"/>
                <w:szCs w:val="20"/>
                <w:lang w:val="en-GB"/>
              </w:rPr>
              <w:t> </w:t>
            </w:r>
            <w:r w:rsidR="00B07D24" w:rsidRPr="00C8401B">
              <w:rPr>
                <w:rFonts w:ascii="Arial" w:hAnsi="Arial" w:cs="Arial"/>
                <w:b w:val="0"/>
                <w:noProof/>
                <w:sz w:val="20"/>
                <w:szCs w:val="20"/>
                <w:lang w:val="en-GB"/>
              </w:rPr>
              <w:t> </w:t>
            </w:r>
            <w:r w:rsidRPr="00C8401B">
              <w:rPr>
                <w:rFonts w:ascii="Arial" w:hAnsi="Arial" w:cs="Arial"/>
                <w:b w:val="0"/>
                <w:sz w:val="20"/>
                <w:szCs w:val="20"/>
                <w:lang w:val="en-GB"/>
              </w:rPr>
              <w:fldChar w:fldCharType="end"/>
            </w:r>
            <w:r w:rsidR="00B07D24" w:rsidRPr="00C8401B">
              <w:rPr>
                <w:rFonts w:ascii="Arial" w:hAnsi="Arial" w:cs="Arial"/>
                <w:b w:val="0"/>
                <w:sz w:val="20"/>
                <w:szCs w:val="20"/>
                <w:lang w:val="en-GB"/>
              </w:rPr>
              <w:t xml:space="preserve"> </w:t>
            </w:r>
            <w:r w:rsidR="00B07D24" w:rsidRPr="00C8401B">
              <w:rPr>
                <w:rFonts w:ascii="Arial" w:hAnsi="Arial" w:cs="Arial"/>
                <w:b w:val="0"/>
                <w:color w:val="000000"/>
                <w:sz w:val="20"/>
                <w:szCs w:val="20"/>
                <w:lang w:val="en-GB"/>
              </w:rPr>
              <w:t>(Other)</w:t>
            </w:r>
          </w:p>
        </w:tc>
        <w:tc>
          <w:tcPr>
            <w:tcW w:w="1185" w:type="dxa"/>
            <w:gridSpan w:val="2"/>
            <w:tcBorders>
              <w:right w:val="single" w:sz="12" w:space="0" w:color="auto"/>
            </w:tcBorders>
            <w:tcMar>
              <w:left w:w="57" w:type="dxa"/>
              <w:right w:w="57" w:type="dxa"/>
            </w:tcMar>
            <w:vAlign w:val="center"/>
          </w:tcPr>
          <w:p w:rsidR="00B07D24" w:rsidRPr="00C8401B" w:rsidRDefault="002D4DA7" w:rsidP="00E82EA3">
            <w:pPr>
              <w:pStyle w:val="FieldText"/>
              <w:rPr>
                <w:rFonts w:ascii="Arial" w:hAnsi="Arial" w:cs="Arial"/>
                <w:b w:val="0"/>
                <w:color w:val="000000"/>
                <w:sz w:val="20"/>
                <w:szCs w:val="20"/>
                <w:lang w:val="en-GB"/>
              </w:rPr>
            </w:pPr>
            <w:r w:rsidRPr="00C8401B">
              <w:rPr>
                <w:rFonts w:ascii="Arial" w:hAnsi="Arial" w:cs="Arial"/>
                <w:b w:val="0"/>
                <w:sz w:val="20"/>
                <w:szCs w:val="20"/>
                <w:lang w:val="en-GB"/>
              </w:rPr>
              <w:fldChar w:fldCharType="begin">
                <w:ffData>
                  <w:name w:val="Text1"/>
                  <w:enabled/>
                  <w:calcOnExit w:val="0"/>
                  <w:textInput/>
                </w:ffData>
              </w:fldChar>
            </w:r>
            <w:r w:rsidR="00B07D24" w:rsidRPr="00C8401B">
              <w:rPr>
                <w:rFonts w:ascii="Arial" w:hAnsi="Arial" w:cs="Arial"/>
                <w:b w:val="0"/>
                <w:sz w:val="20"/>
                <w:szCs w:val="20"/>
                <w:lang w:val="en-GB"/>
              </w:rPr>
              <w:instrText xml:space="preserve"> FORMTEXT </w:instrText>
            </w:r>
            <w:r w:rsidRPr="00C8401B">
              <w:rPr>
                <w:rFonts w:ascii="Arial" w:hAnsi="Arial" w:cs="Arial"/>
                <w:b w:val="0"/>
                <w:sz w:val="20"/>
                <w:szCs w:val="20"/>
                <w:lang w:val="en-GB"/>
              </w:rPr>
            </w:r>
            <w:r w:rsidRPr="00C8401B">
              <w:rPr>
                <w:rFonts w:ascii="Arial" w:hAnsi="Arial" w:cs="Arial"/>
                <w:b w:val="0"/>
                <w:sz w:val="20"/>
                <w:szCs w:val="20"/>
                <w:lang w:val="en-GB"/>
              </w:rPr>
              <w:fldChar w:fldCharType="separate"/>
            </w:r>
            <w:r w:rsidR="00B07D24" w:rsidRPr="00C8401B">
              <w:rPr>
                <w:rFonts w:ascii="Arial" w:hAnsi="Arial" w:cs="Arial"/>
                <w:b w:val="0"/>
                <w:noProof/>
                <w:sz w:val="20"/>
                <w:szCs w:val="20"/>
                <w:lang w:val="en-GB"/>
              </w:rPr>
              <w:t> </w:t>
            </w:r>
            <w:r w:rsidR="00B07D24" w:rsidRPr="00C8401B">
              <w:rPr>
                <w:rFonts w:ascii="Arial" w:hAnsi="Arial" w:cs="Arial"/>
                <w:b w:val="0"/>
                <w:noProof/>
                <w:sz w:val="20"/>
                <w:szCs w:val="20"/>
                <w:lang w:val="en-GB"/>
              </w:rPr>
              <w:t> </w:t>
            </w:r>
            <w:r w:rsidR="00B07D24" w:rsidRPr="00C8401B">
              <w:rPr>
                <w:rFonts w:ascii="Arial" w:hAnsi="Arial" w:cs="Arial"/>
                <w:b w:val="0"/>
                <w:noProof/>
                <w:sz w:val="20"/>
                <w:szCs w:val="20"/>
                <w:lang w:val="en-GB"/>
              </w:rPr>
              <w:t> </w:t>
            </w:r>
            <w:r w:rsidR="00B07D24" w:rsidRPr="00C8401B">
              <w:rPr>
                <w:rFonts w:ascii="Arial" w:hAnsi="Arial" w:cs="Arial"/>
                <w:b w:val="0"/>
                <w:noProof/>
                <w:sz w:val="20"/>
                <w:szCs w:val="20"/>
                <w:lang w:val="en-GB"/>
              </w:rPr>
              <w:t> </w:t>
            </w:r>
            <w:r w:rsidR="00B07D24" w:rsidRPr="00C8401B">
              <w:rPr>
                <w:rFonts w:ascii="Arial" w:hAnsi="Arial" w:cs="Arial"/>
                <w:b w:val="0"/>
                <w:noProof/>
                <w:sz w:val="20"/>
                <w:szCs w:val="20"/>
                <w:lang w:val="en-GB"/>
              </w:rPr>
              <w:t> </w:t>
            </w:r>
            <w:r w:rsidRPr="00C8401B">
              <w:rPr>
                <w:rFonts w:ascii="Arial" w:hAnsi="Arial" w:cs="Arial"/>
                <w:b w:val="0"/>
                <w:sz w:val="20"/>
                <w:szCs w:val="20"/>
                <w:lang w:val="en-GB"/>
              </w:rPr>
              <w:fldChar w:fldCharType="end"/>
            </w:r>
          </w:p>
        </w:tc>
      </w:tr>
      <w:tr w:rsidR="00B07D24" w:rsidRPr="00C8401B" w:rsidTr="00E82EA3">
        <w:trPr>
          <w:trHeight w:val="397"/>
        </w:trPr>
        <w:tc>
          <w:tcPr>
            <w:tcW w:w="1912" w:type="dxa"/>
            <w:vMerge/>
            <w:tcBorders>
              <w:left w:val="single" w:sz="12" w:space="0" w:color="auto"/>
            </w:tcBorders>
            <w:shd w:val="clear" w:color="auto" w:fill="CCFFFF"/>
            <w:tcMar>
              <w:left w:w="57" w:type="dxa"/>
              <w:right w:w="57" w:type="dxa"/>
            </w:tcMar>
            <w:vAlign w:val="center"/>
          </w:tcPr>
          <w:p w:rsidR="00B07D24" w:rsidRPr="00C8401B" w:rsidRDefault="00B07D24" w:rsidP="00E82EA3">
            <w:pPr>
              <w:numPr>
                <w:ilvl w:val="0"/>
                <w:numId w:val="2"/>
              </w:numPr>
              <w:tabs>
                <w:tab w:val="left" w:pos="2820"/>
              </w:tabs>
              <w:spacing w:after="0" w:line="240" w:lineRule="auto"/>
              <w:rPr>
                <w:rFonts w:ascii="Arial" w:hAnsi="Arial" w:cs="Arial"/>
                <w:color w:val="000000"/>
                <w:sz w:val="20"/>
                <w:szCs w:val="20"/>
                <w:lang w:val="en-GB"/>
              </w:rPr>
            </w:pPr>
          </w:p>
        </w:tc>
        <w:tc>
          <w:tcPr>
            <w:tcW w:w="1406" w:type="dxa"/>
            <w:gridSpan w:val="2"/>
            <w:tcMar>
              <w:left w:w="57" w:type="dxa"/>
              <w:right w:w="57" w:type="dxa"/>
            </w:tcMar>
            <w:vAlign w:val="center"/>
          </w:tcPr>
          <w:p w:rsidR="00B07D24" w:rsidRPr="00C8401B" w:rsidRDefault="00B07D24" w:rsidP="00E82EA3">
            <w:pPr>
              <w:pStyle w:val="FieldText"/>
              <w:rPr>
                <w:rFonts w:ascii="Arial" w:hAnsi="Arial" w:cs="Arial"/>
                <w:b w:val="0"/>
                <w:sz w:val="20"/>
                <w:szCs w:val="20"/>
                <w:lang w:val="en-GB"/>
              </w:rPr>
            </w:pPr>
            <w:r w:rsidRPr="00C8401B">
              <w:rPr>
                <w:rFonts w:ascii="Arial" w:hAnsi="Arial" w:cs="Arial"/>
                <w:b w:val="0"/>
                <w:sz w:val="20"/>
                <w:szCs w:val="20"/>
                <w:lang w:val="en-GB"/>
              </w:rPr>
              <w:t>Essay</w:t>
            </w:r>
          </w:p>
        </w:tc>
        <w:tc>
          <w:tcPr>
            <w:tcW w:w="850" w:type="dxa"/>
            <w:tcMar>
              <w:left w:w="57" w:type="dxa"/>
              <w:right w:w="57" w:type="dxa"/>
            </w:tcMar>
            <w:vAlign w:val="center"/>
          </w:tcPr>
          <w:p w:rsidR="00B07D24" w:rsidRPr="00C8401B" w:rsidRDefault="00B07D24" w:rsidP="00E82EA3">
            <w:pPr>
              <w:pStyle w:val="FieldText"/>
              <w:rPr>
                <w:rFonts w:ascii="Arial" w:hAnsi="Arial" w:cs="Arial"/>
                <w:b w:val="0"/>
                <w:sz w:val="20"/>
                <w:szCs w:val="20"/>
                <w:lang w:val="en-GB"/>
              </w:rPr>
            </w:pPr>
          </w:p>
        </w:tc>
        <w:tc>
          <w:tcPr>
            <w:tcW w:w="1276" w:type="dxa"/>
            <w:gridSpan w:val="3"/>
            <w:tcMar>
              <w:left w:w="57" w:type="dxa"/>
              <w:right w:w="57" w:type="dxa"/>
            </w:tcMar>
            <w:vAlign w:val="center"/>
          </w:tcPr>
          <w:p w:rsidR="00B07D24" w:rsidRPr="00C8401B" w:rsidRDefault="00B07D24" w:rsidP="00E82EA3">
            <w:pPr>
              <w:pStyle w:val="FieldText"/>
              <w:rPr>
                <w:rFonts w:ascii="Arial" w:hAnsi="Arial" w:cs="Arial"/>
                <w:b w:val="0"/>
                <w:sz w:val="20"/>
                <w:szCs w:val="20"/>
                <w:lang w:val="en-GB"/>
              </w:rPr>
            </w:pPr>
            <w:r w:rsidRPr="00C8401B">
              <w:rPr>
                <w:rFonts w:ascii="Arial" w:hAnsi="Arial" w:cs="Arial"/>
                <w:b w:val="0"/>
                <w:sz w:val="20"/>
                <w:szCs w:val="20"/>
                <w:lang w:val="en-GB"/>
              </w:rPr>
              <w:t>Seminar essay</w:t>
            </w:r>
          </w:p>
        </w:tc>
        <w:tc>
          <w:tcPr>
            <w:tcW w:w="1170" w:type="dxa"/>
            <w:tcMar>
              <w:left w:w="57" w:type="dxa"/>
              <w:right w:w="57" w:type="dxa"/>
            </w:tcMar>
            <w:vAlign w:val="center"/>
          </w:tcPr>
          <w:p w:rsidR="00B07D24" w:rsidRPr="00C8401B" w:rsidRDefault="006E3A47" w:rsidP="00E82EA3">
            <w:pPr>
              <w:pStyle w:val="FieldText"/>
              <w:rPr>
                <w:rFonts w:ascii="Arial" w:hAnsi="Arial" w:cs="Arial"/>
                <w:b w:val="0"/>
                <w:sz w:val="20"/>
                <w:szCs w:val="20"/>
                <w:lang w:val="en-GB"/>
              </w:rPr>
            </w:pPr>
            <w:r>
              <w:rPr>
                <w:rFonts w:ascii="Arial" w:hAnsi="Arial" w:cs="Arial"/>
                <w:b w:val="0"/>
                <w:sz w:val="20"/>
                <w:szCs w:val="20"/>
                <w:lang w:val="en-GB"/>
              </w:rPr>
              <w:t>1  ECTS</w:t>
            </w:r>
          </w:p>
        </w:tc>
        <w:tc>
          <w:tcPr>
            <w:tcW w:w="1665" w:type="dxa"/>
            <w:gridSpan w:val="5"/>
            <w:tcMar>
              <w:left w:w="57" w:type="dxa"/>
              <w:right w:w="57" w:type="dxa"/>
            </w:tcMar>
            <w:vAlign w:val="center"/>
          </w:tcPr>
          <w:p w:rsidR="00B07D24" w:rsidRPr="00C8401B" w:rsidRDefault="002D4DA7" w:rsidP="00E82EA3">
            <w:pPr>
              <w:pStyle w:val="FieldText"/>
              <w:rPr>
                <w:rFonts w:ascii="Arial" w:hAnsi="Arial" w:cs="Arial"/>
                <w:b w:val="0"/>
                <w:color w:val="000000"/>
                <w:sz w:val="20"/>
                <w:szCs w:val="20"/>
                <w:lang w:val="en-GB"/>
              </w:rPr>
            </w:pPr>
            <w:r w:rsidRPr="00C8401B">
              <w:rPr>
                <w:rFonts w:ascii="Arial" w:hAnsi="Arial" w:cs="Arial"/>
                <w:b w:val="0"/>
                <w:sz w:val="20"/>
                <w:szCs w:val="20"/>
                <w:lang w:val="en-GB"/>
              </w:rPr>
              <w:fldChar w:fldCharType="begin">
                <w:ffData>
                  <w:name w:val="Text1"/>
                  <w:enabled/>
                  <w:calcOnExit w:val="0"/>
                  <w:textInput/>
                </w:ffData>
              </w:fldChar>
            </w:r>
            <w:r w:rsidR="00B07D24" w:rsidRPr="00C8401B">
              <w:rPr>
                <w:rFonts w:ascii="Arial" w:hAnsi="Arial" w:cs="Arial"/>
                <w:b w:val="0"/>
                <w:sz w:val="20"/>
                <w:szCs w:val="20"/>
                <w:lang w:val="en-GB"/>
              </w:rPr>
              <w:instrText xml:space="preserve"> FORMTEXT </w:instrText>
            </w:r>
            <w:r w:rsidRPr="00C8401B">
              <w:rPr>
                <w:rFonts w:ascii="Arial" w:hAnsi="Arial" w:cs="Arial"/>
                <w:b w:val="0"/>
                <w:sz w:val="20"/>
                <w:szCs w:val="20"/>
                <w:lang w:val="en-GB"/>
              </w:rPr>
            </w:r>
            <w:r w:rsidRPr="00C8401B">
              <w:rPr>
                <w:rFonts w:ascii="Arial" w:hAnsi="Arial" w:cs="Arial"/>
                <w:b w:val="0"/>
                <w:sz w:val="20"/>
                <w:szCs w:val="20"/>
                <w:lang w:val="en-GB"/>
              </w:rPr>
              <w:fldChar w:fldCharType="separate"/>
            </w:r>
            <w:r w:rsidR="00B07D24" w:rsidRPr="00C8401B">
              <w:rPr>
                <w:rFonts w:ascii="Arial" w:hAnsi="Arial" w:cs="Arial"/>
                <w:b w:val="0"/>
                <w:noProof/>
                <w:sz w:val="20"/>
                <w:szCs w:val="20"/>
                <w:lang w:val="en-GB"/>
              </w:rPr>
              <w:t> </w:t>
            </w:r>
            <w:r w:rsidR="00B07D24" w:rsidRPr="00C8401B">
              <w:rPr>
                <w:rFonts w:ascii="Arial" w:hAnsi="Arial" w:cs="Arial"/>
                <w:b w:val="0"/>
                <w:noProof/>
                <w:sz w:val="20"/>
                <w:szCs w:val="20"/>
                <w:lang w:val="en-GB"/>
              </w:rPr>
              <w:t> </w:t>
            </w:r>
            <w:r w:rsidR="00B07D24" w:rsidRPr="00C8401B">
              <w:rPr>
                <w:rFonts w:ascii="Arial" w:hAnsi="Arial" w:cs="Arial"/>
                <w:b w:val="0"/>
                <w:noProof/>
                <w:sz w:val="20"/>
                <w:szCs w:val="20"/>
                <w:lang w:val="en-GB"/>
              </w:rPr>
              <w:t> </w:t>
            </w:r>
            <w:r w:rsidR="00B07D24" w:rsidRPr="00C8401B">
              <w:rPr>
                <w:rFonts w:ascii="Arial" w:hAnsi="Arial" w:cs="Arial"/>
                <w:b w:val="0"/>
                <w:noProof/>
                <w:sz w:val="20"/>
                <w:szCs w:val="20"/>
                <w:lang w:val="en-GB"/>
              </w:rPr>
              <w:t> </w:t>
            </w:r>
            <w:r w:rsidR="00B07D24" w:rsidRPr="00C8401B">
              <w:rPr>
                <w:rFonts w:ascii="Arial" w:hAnsi="Arial" w:cs="Arial"/>
                <w:b w:val="0"/>
                <w:noProof/>
                <w:sz w:val="20"/>
                <w:szCs w:val="20"/>
                <w:lang w:val="en-GB"/>
              </w:rPr>
              <w:t> </w:t>
            </w:r>
            <w:r w:rsidRPr="00C8401B">
              <w:rPr>
                <w:rFonts w:ascii="Arial" w:hAnsi="Arial" w:cs="Arial"/>
                <w:b w:val="0"/>
                <w:sz w:val="20"/>
                <w:szCs w:val="20"/>
                <w:lang w:val="en-GB"/>
              </w:rPr>
              <w:fldChar w:fldCharType="end"/>
            </w:r>
            <w:r w:rsidR="00B07D24" w:rsidRPr="00C8401B">
              <w:rPr>
                <w:rFonts w:ascii="Arial" w:hAnsi="Arial" w:cs="Arial"/>
                <w:b w:val="0"/>
                <w:sz w:val="20"/>
                <w:szCs w:val="20"/>
                <w:lang w:val="en-GB"/>
              </w:rPr>
              <w:t xml:space="preserve"> </w:t>
            </w:r>
            <w:r w:rsidR="00B07D24" w:rsidRPr="00C8401B">
              <w:rPr>
                <w:rFonts w:ascii="Arial" w:hAnsi="Arial" w:cs="Arial"/>
                <w:b w:val="0"/>
                <w:color w:val="000000"/>
                <w:sz w:val="20"/>
                <w:szCs w:val="20"/>
                <w:lang w:val="en-GB"/>
              </w:rPr>
              <w:t>(Other)</w:t>
            </w:r>
          </w:p>
        </w:tc>
        <w:tc>
          <w:tcPr>
            <w:tcW w:w="1185" w:type="dxa"/>
            <w:gridSpan w:val="2"/>
            <w:tcBorders>
              <w:right w:val="single" w:sz="12" w:space="0" w:color="auto"/>
            </w:tcBorders>
            <w:tcMar>
              <w:left w:w="57" w:type="dxa"/>
              <w:right w:w="57" w:type="dxa"/>
            </w:tcMar>
            <w:vAlign w:val="center"/>
          </w:tcPr>
          <w:p w:rsidR="00B07D24" w:rsidRPr="00C8401B" w:rsidRDefault="002D4DA7" w:rsidP="00E82EA3">
            <w:pPr>
              <w:pStyle w:val="FieldText"/>
              <w:rPr>
                <w:rFonts w:ascii="Arial" w:hAnsi="Arial" w:cs="Arial"/>
                <w:b w:val="0"/>
                <w:color w:val="000000"/>
                <w:sz w:val="20"/>
                <w:szCs w:val="20"/>
                <w:lang w:val="en-GB"/>
              </w:rPr>
            </w:pPr>
            <w:r w:rsidRPr="00C8401B">
              <w:rPr>
                <w:rFonts w:ascii="Arial" w:hAnsi="Arial" w:cs="Arial"/>
                <w:b w:val="0"/>
                <w:sz w:val="20"/>
                <w:szCs w:val="20"/>
                <w:lang w:val="en-GB"/>
              </w:rPr>
              <w:fldChar w:fldCharType="begin">
                <w:ffData>
                  <w:name w:val="Text1"/>
                  <w:enabled/>
                  <w:calcOnExit w:val="0"/>
                  <w:textInput/>
                </w:ffData>
              </w:fldChar>
            </w:r>
            <w:r w:rsidR="00B07D24" w:rsidRPr="00C8401B">
              <w:rPr>
                <w:rFonts w:ascii="Arial" w:hAnsi="Arial" w:cs="Arial"/>
                <w:b w:val="0"/>
                <w:sz w:val="20"/>
                <w:szCs w:val="20"/>
                <w:lang w:val="en-GB"/>
              </w:rPr>
              <w:instrText xml:space="preserve"> FORMTEXT </w:instrText>
            </w:r>
            <w:r w:rsidRPr="00C8401B">
              <w:rPr>
                <w:rFonts w:ascii="Arial" w:hAnsi="Arial" w:cs="Arial"/>
                <w:b w:val="0"/>
                <w:sz w:val="20"/>
                <w:szCs w:val="20"/>
                <w:lang w:val="en-GB"/>
              </w:rPr>
            </w:r>
            <w:r w:rsidRPr="00C8401B">
              <w:rPr>
                <w:rFonts w:ascii="Arial" w:hAnsi="Arial" w:cs="Arial"/>
                <w:b w:val="0"/>
                <w:sz w:val="20"/>
                <w:szCs w:val="20"/>
                <w:lang w:val="en-GB"/>
              </w:rPr>
              <w:fldChar w:fldCharType="separate"/>
            </w:r>
            <w:r w:rsidR="00B07D24" w:rsidRPr="00C8401B">
              <w:rPr>
                <w:rFonts w:ascii="Arial" w:hAnsi="Arial" w:cs="Arial"/>
                <w:b w:val="0"/>
                <w:noProof/>
                <w:sz w:val="20"/>
                <w:szCs w:val="20"/>
                <w:lang w:val="en-GB"/>
              </w:rPr>
              <w:t> </w:t>
            </w:r>
            <w:r w:rsidR="00B07D24" w:rsidRPr="00C8401B">
              <w:rPr>
                <w:rFonts w:ascii="Arial" w:hAnsi="Arial" w:cs="Arial"/>
                <w:b w:val="0"/>
                <w:noProof/>
                <w:sz w:val="20"/>
                <w:szCs w:val="20"/>
                <w:lang w:val="en-GB"/>
              </w:rPr>
              <w:t> </w:t>
            </w:r>
            <w:r w:rsidR="00B07D24" w:rsidRPr="00C8401B">
              <w:rPr>
                <w:rFonts w:ascii="Arial" w:hAnsi="Arial" w:cs="Arial"/>
                <w:b w:val="0"/>
                <w:noProof/>
                <w:sz w:val="20"/>
                <w:szCs w:val="20"/>
                <w:lang w:val="en-GB"/>
              </w:rPr>
              <w:t> </w:t>
            </w:r>
            <w:r w:rsidR="00B07D24" w:rsidRPr="00C8401B">
              <w:rPr>
                <w:rFonts w:ascii="Arial" w:hAnsi="Arial" w:cs="Arial"/>
                <w:b w:val="0"/>
                <w:noProof/>
                <w:sz w:val="20"/>
                <w:szCs w:val="20"/>
                <w:lang w:val="en-GB"/>
              </w:rPr>
              <w:t> </w:t>
            </w:r>
            <w:r w:rsidR="00B07D24" w:rsidRPr="00C8401B">
              <w:rPr>
                <w:rFonts w:ascii="Arial" w:hAnsi="Arial" w:cs="Arial"/>
                <w:b w:val="0"/>
                <w:noProof/>
                <w:sz w:val="20"/>
                <w:szCs w:val="20"/>
                <w:lang w:val="en-GB"/>
              </w:rPr>
              <w:t> </w:t>
            </w:r>
            <w:r w:rsidRPr="00C8401B">
              <w:rPr>
                <w:rFonts w:ascii="Arial" w:hAnsi="Arial" w:cs="Arial"/>
                <w:b w:val="0"/>
                <w:sz w:val="20"/>
                <w:szCs w:val="20"/>
                <w:lang w:val="en-GB"/>
              </w:rPr>
              <w:fldChar w:fldCharType="end"/>
            </w:r>
          </w:p>
        </w:tc>
      </w:tr>
      <w:tr w:rsidR="00B07D24" w:rsidRPr="00C8401B" w:rsidTr="00E82EA3">
        <w:trPr>
          <w:trHeight w:val="397"/>
        </w:trPr>
        <w:tc>
          <w:tcPr>
            <w:tcW w:w="1912" w:type="dxa"/>
            <w:vMerge/>
            <w:tcBorders>
              <w:left w:val="single" w:sz="12" w:space="0" w:color="auto"/>
            </w:tcBorders>
            <w:shd w:val="clear" w:color="auto" w:fill="CCFFFF"/>
            <w:tcMar>
              <w:left w:w="57" w:type="dxa"/>
              <w:right w:w="57" w:type="dxa"/>
            </w:tcMar>
            <w:vAlign w:val="center"/>
          </w:tcPr>
          <w:p w:rsidR="00B07D24" w:rsidRPr="00C8401B" w:rsidRDefault="00B07D24" w:rsidP="00E82EA3">
            <w:pPr>
              <w:numPr>
                <w:ilvl w:val="0"/>
                <w:numId w:val="2"/>
              </w:numPr>
              <w:tabs>
                <w:tab w:val="left" w:pos="2820"/>
              </w:tabs>
              <w:spacing w:after="0" w:line="240" w:lineRule="auto"/>
              <w:rPr>
                <w:rFonts w:ascii="Arial" w:hAnsi="Arial" w:cs="Arial"/>
                <w:color w:val="000000"/>
                <w:sz w:val="20"/>
                <w:szCs w:val="20"/>
                <w:lang w:val="en-GB"/>
              </w:rPr>
            </w:pPr>
          </w:p>
        </w:tc>
        <w:tc>
          <w:tcPr>
            <w:tcW w:w="1406" w:type="dxa"/>
            <w:gridSpan w:val="2"/>
            <w:tcMar>
              <w:left w:w="57" w:type="dxa"/>
              <w:right w:w="57" w:type="dxa"/>
            </w:tcMar>
            <w:vAlign w:val="center"/>
          </w:tcPr>
          <w:p w:rsidR="00B07D24" w:rsidRPr="00C8401B" w:rsidRDefault="00B07D24" w:rsidP="00E82EA3">
            <w:pPr>
              <w:pStyle w:val="FieldText"/>
              <w:rPr>
                <w:rFonts w:ascii="Arial" w:hAnsi="Arial" w:cs="Arial"/>
                <w:b w:val="0"/>
                <w:sz w:val="20"/>
                <w:szCs w:val="20"/>
                <w:lang w:val="en-GB"/>
              </w:rPr>
            </w:pPr>
            <w:r w:rsidRPr="00C8401B">
              <w:rPr>
                <w:rFonts w:ascii="Arial" w:hAnsi="Arial" w:cs="Arial"/>
                <w:b w:val="0"/>
                <w:sz w:val="20"/>
                <w:szCs w:val="20"/>
                <w:lang w:val="en-GB"/>
              </w:rPr>
              <w:t>Tests</w:t>
            </w:r>
          </w:p>
        </w:tc>
        <w:tc>
          <w:tcPr>
            <w:tcW w:w="850" w:type="dxa"/>
            <w:tcMar>
              <w:left w:w="57" w:type="dxa"/>
              <w:right w:w="57" w:type="dxa"/>
            </w:tcMar>
            <w:vAlign w:val="center"/>
          </w:tcPr>
          <w:p w:rsidR="00B07D24" w:rsidRPr="00C8401B" w:rsidRDefault="006E3A47" w:rsidP="00E82EA3">
            <w:pPr>
              <w:pStyle w:val="FieldText"/>
              <w:rPr>
                <w:rFonts w:ascii="Arial" w:hAnsi="Arial" w:cs="Arial"/>
                <w:b w:val="0"/>
                <w:sz w:val="20"/>
                <w:szCs w:val="20"/>
                <w:lang w:val="en-GB"/>
              </w:rPr>
            </w:pPr>
            <w:r>
              <w:rPr>
                <w:rFonts w:ascii="Arial" w:hAnsi="Arial" w:cs="Arial"/>
                <w:b w:val="0"/>
                <w:sz w:val="20"/>
                <w:szCs w:val="20"/>
                <w:lang w:val="en-GB"/>
              </w:rPr>
              <w:t>3* ECTS</w:t>
            </w:r>
          </w:p>
        </w:tc>
        <w:tc>
          <w:tcPr>
            <w:tcW w:w="1276" w:type="dxa"/>
            <w:gridSpan w:val="3"/>
            <w:tcMar>
              <w:left w:w="57" w:type="dxa"/>
              <w:right w:w="57" w:type="dxa"/>
            </w:tcMar>
            <w:vAlign w:val="center"/>
          </w:tcPr>
          <w:p w:rsidR="00B07D24" w:rsidRPr="00C8401B" w:rsidRDefault="00B07D24" w:rsidP="00E82EA3">
            <w:pPr>
              <w:pStyle w:val="FieldText"/>
              <w:rPr>
                <w:rFonts w:ascii="Arial" w:hAnsi="Arial" w:cs="Arial"/>
                <w:b w:val="0"/>
                <w:sz w:val="20"/>
                <w:szCs w:val="20"/>
                <w:lang w:val="en-GB"/>
              </w:rPr>
            </w:pPr>
            <w:r w:rsidRPr="00C8401B">
              <w:rPr>
                <w:rFonts w:ascii="Arial" w:hAnsi="Arial" w:cs="Arial"/>
                <w:b w:val="0"/>
                <w:color w:val="000000"/>
                <w:sz w:val="20"/>
                <w:szCs w:val="20"/>
                <w:lang w:val="en-GB"/>
              </w:rPr>
              <w:t>Oral exam</w:t>
            </w:r>
          </w:p>
        </w:tc>
        <w:tc>
          <w:tcPr>
            <w:tcW w:w="1170" w:type="dxa"/>
            <w:tcMar>
              <w:left w:w="57" w:type="dxa"/>
              <w:right w:w="57" w:type="dxa"/>
            </w:tcMar>
            <w:vAlign w:val="center"/>
          </w:tcPr>
          <w:p w:rsidR="00B07D24" w:rsidRPr="00C8401B" w:rsidRDefault="002D4DA7" w:rsidP="00E82EA3">
            <w:pPr>
              <w:tabs>
                <w:tab w:val="left" w:pos="2820"/>
              </w:tabs>
              <w:spacing w:after="0"/>
              <w:rPr>
                <w:rFonts w:ascii="Arial" w:hAnsi="Arial" w:cs="Arial"/>
                <w:sz w:val="20"/>
                <w:szCs w:val="20"/>
                <w:lang w:val="en-GB"/>
              </w:rPr>
            </w:pPr>
            <w:r w:rsidRPr="00C8401B">
              <w:rPr>
                <w:rFonts w:ascii="Arial" w:hAnsi="Arial" w:cs="Arial"/>
                <w:sz w:val="20"/>
                <w:szCs w:val="20"/>
                <w:lang w:val="en-GB"/>
              </w:rPr>
              <w:fldChar w:fldCharType="begin">
                <w:ffData>
                  <w:name w:val="Text1"/>
                  <w:enabled/>
                  <w:calcOnExit w:val="0"/>
                  <w:textInput/>
                </w:ffData>
              </w:fldChar>
            </w:r>
            <w:r w:rsidR="00B07D24" w:rsidRPr="00C8401B">
              <w:rPr>
                <w:rFonts w:ascii="Arial" w:hAnsi="Arial" w:cs="Arial"/>
                <w:sz w:val="20"/>
                <w:szCs w:val="20"/>
                <w:lang w:val="en-GB"/>
              </w:rPr>
              <w:instrText xml:space="preserve"> FORMTEXT </w:instrText>
            </w:r>
            <w:r w:rsidRPr="00C8401B">
              <w:rPr>
                <w:rFonts w:ascii="Arial" w:hAnsi="Arial" w:cs="Arial"/>
                <w:sz w:val="20"/>
                <w:szCs w:val="20"/>
                <w:lang w:val="en-GB"/>
              </w:rPr>
            </w:r>
            <w:r w:rsidRPr="00C8401B">
              <w:rPr>
                <w:rFonts w:ascii="Arial" w:hAnsi="Arial" w:cs="Arial"/>
                <w:sz w:val="20"/>
                <w:szCs w:val="20"/>
                <w:lang w:val="en-GB"/>
              </w:rPr>
              <w:fldChar w:fldCharType="separate"/>
            </w:r>
            <w:r w:rsidR="00B07D24" w:rsidRPr="00C8401B">
              <w:rPr>
                <w:rFonts w:ascii="Arial" w:hAnsi="Arial" w:cs="Arial"/>
                <w:noProof/>
                <w:sz w:val="20"/>
                <w:szCs w:val="20"/>
                <w:lang w:val="en-GB"/>
              </w:rPr>
              <w:t> </w:t>
            </w:r>
            <w:r w:rsidR="00B07D24" w:rsidRPr="00C8401B">
              <w:rPr>
                <w:rFonts w:ascii="Arial" w:hAnsi="Arial" w:cs="Arial"/>
                <w:noProof/>
                <w:sz w:val="20"/>
                <w:szCs w:val="20"/>
                <w:lang w:val="en-GB"/>
              </w:rPr>
              <w:t> </w:t>
            </w:r>
            <w:r w:rsidR="00B07D24" w:rsidRPr="00C8401B">
              <w:rPr>
                <w:rFonts w:ascii="Arial" w:hAnsi="Arial" w:cs="Arial"/>
                <w:noProof/>
                <w:sz w:val="20"/>
                <w:szCs w:val="20"/>
                <w:lang w:val="en-GB"/>
              </w:rPr>
              <w:t> </w:t>
            </w:r>
            <w:r w:rsidR="00B07D24" w:rsidRPr="00C8401B">
              <w:rPr>
                <w:rFonts w:ascii="Arial" w:hAnsi="Arial" w:cs="Arial"/>
                <w:noProof/>
                <w:sz w:val="20"/>
                <w:szCs w:val="20"/>
                <w:lang w:val="en-GB"/>
              </w:rPr>
              <w:t> </w:t>
            </w:r>
            <w:r w:rsidR="00B07D24" w:rsidRPr="00C8401B">
              <w:rPr>
                <w:rFonts w:ascii="Arial" w:hAnsi="Arial" w:cs="Arial"/>
                <w:noProof/>
                <w:sz w:val="20"/>
                <w:szCs w:val="20"/>
                <w:lang w:val="en-GB"/>
              </w:rPr>
              <w:t> </w:t>
            </w:r>
            <w:r w:rsidRPr="00C8401B">
              <w:rPr>
                <w:rFonts w:ascii="Arial" w:hAnsi="Arial" w:cs="Arial"/>
                <w:sz w:val="20"/>
                <w:szCs w:val="20"/>
                <w:lang w:val="en-GB"/>
              </w:rPr>
              <w:fldChar w:fldCharType="end"/>
            </w:r>
          </w:p>
        </w:tc>
        <w:tc>
          <w:tcPr>
            <w:tcW w:w="1665" w:type="dxa"/>
            <w:gridSpan w:val="5"/>
            <w:tcMar>
              <w:left w:w="57" w:type="dxa"/>
              <w:right w:w="57" w:type="dxa"/>
            </w:tcMar>
            <w:vAlign w:val="center"/>
          </w:tcPr>
          <w:p w:rsidR="00B07D24" w:rsidRPr="00C8401B" w:rsidRDefault="002D4DA7" w:rsidP="00E82EA3">
            <w:pPr>
              <w:tabs>
                <w:tab w:val="left" w:pos="2820"/>
              </w:tabs>
              <w:spacing w:after="0"/>
              <w:rPr>
                <w:rFonts w:ascii="Arial" w:hAnsi="Arial" w:cs="Arial"/>
                <w:color w:val="000000"/>
                <w:sz w:val="20"/>
                <w:szCs w:val="20"/>
                <w:lang w:val="en-GB"/>
              </w:rPr>
            </w:pPr>
            <w:r w:rsidRPr="00C8401B">
              <w:rPr>
                <w:rFonts w:ascii="Arial" w:hAnsi="Arial" w:cs="Arial"/>
                <w:sz w:val="20"/>
                <w:szCs w:val="20"/>
                <w:lang w:val="en-GB"/>
              </w:rPr>
              <w:fldChar w:fldCharType="begin">
                <w:ffData>
                  <w:name w:val="Text1"/>
                  <w:enabled/>
                  <w:calcOnExit w:val="0"/>
                  <w:textInput/>
                </w:ffData>
              </w:fldChar>
            </w:r>
            <w:r w:rsidR="00B07D24" w:rsidRPr="00C8401B">
              <w:rPr>
                <w:rFonts w:ascii="Arial" w:hAnsi="Arial" w:cs="Arial"/>
                <w:sz w:val="20"/>
                <w:szCs w:val="20"/>
                <w:lang w:val="en-GB"/>
              </w:rPr>
              <w:instrText xml:space="preserve"> FORMTEXT </w:instrText>
            </w:r>
            <w:r w:rsidRPr="00C8401B">
              <w:rPr>
                <w:rFonts w:ascii="Arial" w:hAnsi="Arial" w:cs="Arial"/>
                <w:sz w:val="20"/>
                <w:szCs w:val="20"/>
                <w:lang w:val="en-GB"/>
              </w:rPr>
            </w:r>
            <w:r w:rsidRPr="00C8401B">
              <w:rPr>
                <w:rFonts w:ascii="Arial" w:hAnsi="Arial" w:cs="Arial"/>
                <w:sz w:val="20"/>
                <w:szCs w:val="20"/>
                <w:lang w:val="en-GB"/>
              </w:rPr>
              <w:fldChar w:fldCharType="separate"/>
            </w:r>
            <w:r w:rsidR="00B07D24" w:rsidRPr="00C8401B">
              <w:rPr>
                <w:rFonts w:ascii="Arial" w:hAnsi="Arial" w:cs="Arial"/>
                <w:noProof/>
                <w:sz w:val="20"/>
                <w:szCs w:val="20"/>
                <w:lang w:val="en-GB"/>
              </w:rPr>
              <w:t> </w:t>
            </w:r>
            <w:r w:rsidR="00B07D24" w:rsidRPr="00C8401B">
              <w:rPr>
                <w:rFonts w:ascii="Arial" w:hAnsi="Arial" w:cs="Arial"/>
                <w:noProof/>
                <w:sz w:val="20"/>
                <w:szCs w:val="20"/>
                <w:lang w:val="en-GB"/>
              </w:rPr>
              <w:t> </w:t>
            </w:r>
            <w:r w:rsidR="00B07D24" w:rsidRPr="00C8401B">
              <w:rPr>
                <w:rFonts w:ascii="Arial" w:hAnsi="Arial" w:cs="Arial"/>
                <w:noProof/>
                <w:sz w:val="20"/>
                <w:szCs w:val="20"/>
                <w:lang w:val="en-GB"/>
              </w:rPr>
              <w:t> </w:t>
            </w:r>
            <w:r w:rsidR="00B07D24" w:rsidRPr="00C8401B">
              <w:rPr>
                <w:rFonts w:ascii="Arial" w:hAnsi="Arial" w:cs="Arial"/>
                <w:noProof/>
                <w:sz w:val="20"/>
                <w:szCs w:val="20"/>
                <w:lang w:val="en-GB"/>
              </w:rPr>
              <w:t> </w:t>
            </w:r>
            <w:r w:rsidR="00B07D24" w:rsidRPr="00C8401B">
              <w:rPr>
                <w:rFonts w:ascii="Arial" w:hAnsi="Arial" w:cs="Arial"/>
                <w:noProof/>
                <w:sz w:val="20"/>
                <w:szCs w:val="20"/>
                <w:lang w:val="en-GB"/>
              </w:rPr>
              <w:t> </w:t>
            </w:r>
            <w:r w:rsidRPr="00C8401B">
              <w:rPr>
                <w:rFonts w:ascii="Arial" w:hAnsi="Arial" w:cs="Arial"/>
                <w:sz w:val="20"/>
                <w:szCs w:val="20"/>
                <w:lang w:val="en-GB"/>
              </w:rPr>
              <w:fldChar w:fldCharType="end"/>
            </w:r>
            <w:r w:rsidR="00B07D24" w:rsidRPr="00C8401B">
              <w:rPr>
                <w:rFonts w:ascii="Arial" w:hAnsi="Arial" w:cs="Arial"/>
                <w:color w:val="000000"/>
                <w:sz w:val="20"/>
                <w:szCs w:val="20"/>
                <w:lang w:val="en-GB"/>
              </w:rPr>
              <w:t xml:space="preserve"> (Other)</w:t>
            </w:r>
          </w:p>
        </w:tc>
        <w:tc>
          <w:tcPr>
            <w:tcW w:w="1185" w:type="dxa"/>
            <w:gridSpan w:val="2"/>
            <w:tcBorders>
              <w:right w:val="single" w:sz="12" w:space="0" w:color="auto"/>
            </w:tcBorders>
            <w:tcMar>
              <w:left w:w="57" w:type="dxa"/>
              <w:right w:w="57" w:type="dxa"/>
            </w:tcMar>
            <w:vAlign w:val="center"/>
          </w:tcPr>
          <w:p w:rsidR="00B07D24" w:rsidRPr="00C8401B" w:rsidRDefault="002D4DA7" w:rsidP="00E82EA3">
            <w:pPr>
              <w:tabs>
                <w:tab w:val="left" w:pos="2820"/>
              </w:tabs>
              <w:spacing w:after="0"/>
              <w:rPr>
                <w:rFonts w:ascii="Arial" w:hAnsi="Arial" w:cs="Arial"/>
                <w:color w:val="000000"/>
                <w:sz w:val="20"/>
                <w:szCs w:val="20"/>
                <w:lang w:val="en-GB"/>
              </w:rPr>
            </w:pPr>
            <w:r w:rsidRPr="00C8401B">
              <w:rPr>
                <w:rFonts w:ascii="Arial" w:hAnsi="Arial" w:cs="Arial"/>
                <w:sz w:val="20"/>
                <w:szCs w:val="20"/>
                <w:lang w:val="en-GB"/>
              </w:rPr>
              <w:fldChar w:fldCharType="begin">
                <w:ffData>
                  <w:name w:val="Text1"/>
                  <w:enabled/>
                  <w:calcOnExit w:val="0"/>
                  <w:textInput/>
                </w:ffData>
              </w:fldChar>
            </w:r>
            <w:r w:rsidR="00B07D24" w:rsidRPr="00C8401B">
              <w:rPr>
                <w:rFonts w:ascii="Arial" w:hAnsi="Arial" w:cs="Arial"/>
                <w:sz w:val="20"/>
                <w:szCs w:val="20"/>
                <w:lang w:val="en-GB"/>
              </w:rPr>
              <w:instrText xml:space="preserve"> FORMTEXT </w:instrText>
            </w:r>
            <w:r w:rsidRPr="00C8401B">
              <w:rPr>
                <w:rFonts w:ascii="Arial" w:hAnsi="Arial" w:cs="Arial"/>
                <w:sz w:val="20"/>
                <w:szCs w:val="20"/>
                <w:lang w:val="en-GB"/>
              </w:rPr>
            </w:r>
            <w:r w:rsidRPr="00C8401B">
              <w:rPr>
                <w:rFonts w:ascii="Arial" w:hAnsi="Arial" w:cs="Arial"/>
                <w:sz w:val="20"/>
                <w:szCs w:val="20"/>
                <w:lang w:val="en-GB"/>
              </w:rPr>
              <w:fldChar w:fldCharType="separate"/>
            </w:r>
            <w:r w:rsidR="00B07D24" w:rsidRPr="00C8401B">
              <w:rPr>
                <w:rFonts w:ascii="Arial" w:hAnsi="Arial" w:cs="Arial"/>
                <w:noProof/>
                <w:sz w:val="20"/>
                <w:szCs w:val="20"/>
                <w:lang w:val="en-GB"/>
              </w:rPr>
              <w:t> </w:t>
            </w:r>
            <w:r w:rsidR="00B07D24" w:rsidRPr="00C8401B">
              <w:rPr>
                <w:rFonts w:ascii="Arial" w:hAnsi="Arial" w:cs="Arial"/>
                <w:noProof/>
                <w:sz w:val="20"/>
                <w:szCs w:val="20"/>
                <w:lang w:val="en-GB"/>
              </w:rPr>
              <w:t> </w:t>
            </w:r>
            <w:r w:rsidR="00B07D24" w:rsidRPr="00C8401B">
              <w:rPr>
                <w:rFonts w:ascii="Arial" w:hAnsi="Arial" w:cs="Arial"/>
                <w:noProof/>
                <w:sz w:val="20"/>
                <w:szCs w:val="20"/>
                <w:lang w:val="en-GB"/>
              </w:rPr>
              <w:t> </w:t>
            </w:r>
            <w:r w:rsidR="00B07D24" w:rsidRPr="00C8401B">
              <w:rPr>
                <w:rFonts w:ascii="Arial" w:hAnsi="Arial" w:cs="Arial"/>
                <w:noProof/>
                <w:sz w:val="20"/>
                <w:szCs w:val="20"/>
                <w:lang w:val="en-GB"/>
              </w:rPr>
              <w:t> </w:t>
            </w:r>
            <w:r w:rsidR="00B07D24" w:rsidRPr="00C8401B">
              <w:rPr>
                <w:rFonts w:ascii="Arial" w:hAnsi="Arial" w:cs="Arial"/>
                <w:noProof/>
                <w:sz w:val="20"/>
                <w:szCs w:val="20"/>
                <w:lang w:val="en-GB"/>
              </w:rPr>
              <w:t> </w:t>
            </w:r>
            <w:r w:rsidRPr="00C8401B">
              <w:rPr>
                <w:rFonts w:ascii="Arial" w:hAnsi="Arial" w:cs="Arial"/>
                <w:sz w:val="20"/>
                <w:szCs w:val="20"/>
                <w:lang w:val="en-GB"/>
              </w:rPr>
              <w:fldChar w:fldCharType="end"/>
            </w:r>
          </w:p>
        </w:tc>
      </w:tr>
      <w:tr w:rsidR="00B07D24" w:rsidRPr="00C8401B" w:rsidTr="00E82EA3">
        <w:trPr>
          <w:trHeight w:val="397"/>
        </w:trPr>
        <w:tc>
          <w:tcPr>
            <w:tcW w:w="1912" w:type="dxa"/>
            <w:vMerge/>
            <w:tcBorders>
              <w:left w:val="single" w:sz="12" w:space="0" w:color="auto"/>
              <w:bottom w:val="single" w:sz="12" w:space="0" w:color="auto"/>
            </w:tcBorders>
            <w:shd w:val="clear" w:color="auto" w:fill="CCFFFF"/>
            <w:tcMar>
              <w:left w:w="57" w:type="dxa"/>
              <w:right w:w="57" w:type="dxa"/>
            </w:tcMar>
            <w:vAlign w:val="center"/>
          </w:tcPr>
          <w:p w:rsidR="00B07D24" w:rsidRPr="00C8401B" w:rsidRDefault="00B07D24" w:rsidP="00E82EA3">
            <w:pPr>
              <w:numPr>
                <w:ilvl w:val="0"/>
                <w:numId w:val="2"/>
              </w:numPr>
              <w:tabs>
                <w:tab w:val="left" w:pos="2820"/>
              </w:tabs>
              <w:spacing w:after="0" w:line="240" w:lineRule="auto"/>
              <w:rPr>
                <w:rFonts w:ascii="Arial" w:hAnsi="Arial" w:cs="Arial"/>
                <w:color w:val="000000"/>
                <w:sz w:val="20"/>
                <w:szCs w:val="20"/>
                <w:lang w:val="en-GB"/>
              </w:rPr>
            </w:pPr>
          </w:p>
        </w:tc>
        <w:tc>
          <w:tcPr>
            <w:tcW w:w="1406" w:type="dxa"/>
            <w:gridSpan w:val="2"/>
            <w:tcBorders>
              <w:bottom w:val="single" w:sz="12" w:space="0" w:color="auto"/>
              <w:right w:val="single" w:sz="8" w:space="0" w:color="auto"/>
            </w:tcBorders>
            <w:tcMar>
              <w:left w:w="57" w:type="dxa"/>
              <w:right w:w="57" w:type="dxa"/>
            </w:tcMar>
            <w:vAlign w:val="center"/>
          </w:tcPr>
          <w:p w:rsidR="00B07D24" w:rsidRPr="00C8401B" w:rsidRDefault="00B07D24" w:rsidP="00E82EA3">
            <w:pPr>
              <w:tabs>
                <w:tab w:val="left" w:pos="2820"/>
              </w:tabs>
              <w:spacing w:after="0"/>
              <w:rPr>
                <w:rFonts w:ascii="Arial" w:hAnsi="Arial" w:cs="Arial"/>
                <w:color w:val="000000"/>
                <w:sz w:val="20"/>
                <w:szCs w:val="20"/>
                <w:highlight w:val="yellow"/>
                <w:lang w:val="en-GB"/>
              </w:rPr>
            </w:pPr>
            <w:r w:rsidRPr="00C8401B">
              <w:rPr>
                <w:rFonts w:ascii="Arial" w:hAnsi="Arial" w:cs="Arial"/>
                <w:sz w:val="20"/>
                <w:szCs w:val="20"/>
                <w:lang w:val="en-GB"/>
              </w:rPr>
              <w:t>Written exam</w:t>
            </w:r>
          </w:p>
        </w:tc>
        <w:tc>
          <w:tcPr>
            <w:tcW w:w="850" w:type="dxa"/>
            <w:tcBorders>
              <w:left w:val="single" w:sz="8" w:space="0" w:color="auto"/>
              <w:bottom w:val="single" w:sz="12" w:space="0" w:color="auto"/>
              <w:right w:val="single" w:sz="8" w:space="0" w:color="auto"/>
            </w:tcBorders>
            <w:tcMar>
              <w:left w:w="57" w:type="dxa"/>
              <w:right w:w="57" w:type="dxa"/>
            </w:tcMar>
            <w:vAlign w:val="center"/>
          </w:tcPr>
          <w:p w:rsidR="00B07D24" w:rsidRPr="006E3A47" w:rsidRDefault="006E3A47" w:rsidP="00E82EA3">
            <w:pPr>
              <w:tabs>
                <w:tab w:val="left" w:pos="2820"/>
              </w:tabs>
              <w:spacing w:after="0"/>
              <w:rPr>
                <w:rFonts w:ascii="Arial" w:hAnsi="Arial" w:cs="Arial"/>
                <w:color w:val="000000"/>
                <w:sz w:val="20"/>
                <w:szCs w:val="20"/>
                <w:highlight w:val="yellow"/>
                <w:lang w:val="en-GB"/>
              </w:rPr>
            </w:pPr>
            <w:r w:rsidRPr="006E3A47">
              <w:rPr>
                <w:rFonts w:ascii="Arial" w:hAnsi="Arial" w:cs="Arial"/>
                <w:sz w:val="20"/>
                <w:szCs w:val="20"/>
                <w:lang w:val="en-GB"/>
              </w:rPr>
              <w:t>3* ECTS</w:t>
            </w:r>
          </w:p>
        </w:tc>
        <w:tc>
          <w:tcPr>
            <w:tcW w:w="1276" w:type="dxa"/>
            <w:gridSpan w:val="3"/>
            <w:tcBorders>
              <w:left w:val="single" w:sz="8" w:space="0" w:color="auto"/>
              <w:bottom w:val="single" w:sz="12" w:space="0" w:color="auto"/>
              <w:right w:val="single" w:sz="8" w:space="0" w:color="auto"/>
            </w:tcBorders>
            <w:tcMar>
              <w:left w:w="57" w:type="dxa"/>
              <w:right w:w="57" w:type="dxa"/>
            </w:tcMar>
            <w:vAlign w:val="center"/>
          </w:tcPr>
          <w:p w:rsidR="00B07D24" w:rsidRPr="00C8401B" w:rsidRDefault="00B07D24" w:rsidP="00E82EA3">
            <w:pPr>
              <w:tabs>
                <w:tab w:val="left" w:pos="2820"/>
              </w:tabs>
              <w:spacing w:after="0"/>
              <w:rPr>
                <w:rFonts w:ascii="Arial" w:hAnsi="Arial" w:cs="Arial"/>
                <w:color w:val="000000"/>
                <w:sz w:val="20"/>
                <w:szCs w:val="20"/>
                <w:highlight w:val="yellow"/>
                <w:lang w:val="en-GB"/>
              </w:rPr>
            </w:pPr>
            <w:r w:rsidRPr="00C8401B">
              <w:rPr>
                <w:rFonts w:ascii="Arial" w:hAnsi="Arial" w:cs="Arial"/>
                <w:color w:val="000000"/>
                <w:sz w:val="20"/>
                <w:szCs w:val="20"/>
                <w:lang w:val="en-GB"/>
              </w:rPr>
              <w:t>Project</w:t>
            </w:r>
          </w:p>
        </w:tc>
        <w:tc>
          <w:tcPr>
            <w:tcW w:w="1170" w:type="dxa"/>
            <w:tcBorders>
              <w:left w:val="single" w:sz="8" w:space="0" w:color="auto"/>
              <w:bottom w:val="single" w:sz="12" w:space="0" w:color="auto"/>
              <w:right w:val="single" w:sz="8" w:space="0" w:color="auto"/>
            </w:tcBorders>
            <w:tcMar>
              <w:left w:w="57" w:type="dxa"/>
              <w:right w:w="57" w:type="dxa"/>
            </w:tcMar>
            <w:vAlign w:val="center"/>
          </w:tcPr>
          <w:p w:rsidR="00B07D24" w:rsidRPr="00C8401B" w:rsidRDefault="002D4DA7" w:rsidP="00E82EA3">
            <w:pPr>
              <w:tabs>
                <w:tab w:val="left" w:pos="2820"/>
              </w:tabs>
              <w:spacing w:after="0"/>
              <w:rPr>
                <w:rFonts w:ascii="Arial" w:hAnsi="Arial" w:cs="Arial"/>
                <w:color w:val="000000"/>
                <w:sz w:val="20"/>
                <w:szCs w:val="20"/>
                <w:highlight w:val="yellow"/>
                <w:lang w:val="en-GB"/>
              </w:rPr>
            </w:pPr>
            <w:r w:rsidRPr="00C8401B">
              <w:rPr>
                <w:rFonts w:ascii="Arial" w:hAnsi="Arial" w:cs="Arial"/>
                <w:sz w:val="20"/>
                <w:szCs w:val="20"/>
                <w:lang w:val="en-GB"/>
              </w:rPr>
              <w:fldChar w:fldCharType="begin">
                <w:ffData>
                  <w:name w:val="Text1"/>
                  <w:enabled/>
                  <w:calcOnExit w:val="0"/>
                  <w:textInput/>
                </w:ffData>
              </w:fldChar>
            </w:r>
            <w:r w:rsidR="00B07D24" w:rsidRPr="00C8401B">
              <w:rPr>
                <w:rFonts w:ascii="Arial" w:hAnsi="Arial" w:cs="Arial"/>
                <w:sz w:val="20"/>
                <w:szCs w:val="20"/>
                <w:lang w:val="en-GB"/>
              </w:rPr>
              <w:instrText xml:space="preserve"> FORMTEXT </w:instrText>
            </w:r>
            <w:r w:rsidRPr="00C8401B">
              <w:rPr>
                <w:rFonts w:ascii="Arial" w:hAnsi="Arial" w:cs="Arial"/>
                <w:sz w:val="20"/>
                <w:szCs w:val="20"/>
                <w:lang w:val="en-GB"/>
              </w:rPr>
            </w:r>
            <w:r w:rsidRPr="00C8401B">
              <w:rPr>
                <w:rFonts w:ascii="Arial" w:hAnsi="Arial" w:cs="Arial"/>
                <w:sz w:val="20"/>
                <w:szCs w:val="20"/>
                <w:lang w:val="en-GB"/>
              </w:rPr>
              <w:fldChar w:fldCharType="separate"/>
            </w:r>
            <w:r w:rsidR="00B07D24" w:rsidRPr="00C8401B">
              <w:rPr>
                <w:rFonts w:ascii="Arial" w:hAnsi="Arial" w:cs="Arial"/>
                <w:noProof/>
                <w:sz w:val="20"/>
                <w:szCs w:val="20"/>
                <w:lang w:val="en-GB"/>
              </w:rPr>
              <w:t> </w:t>
            </w:r>
            <w:r w:rsidR="00B07D24" w:rsidRPr="00C8401B">
              <w:rPr>
                <w:rFonts w:ascii="Arial" w:hAnsi="Arial" w:cs="Arial"/>
                <w:noProof/>
                <w:sz w:val="20"/>
                <w:szCs w:val="20"/>
                <w:lang w:val="en-GB"/>
              </w:rPr>
              <w:t> </w:t>
            </w:r>
            <w:r w:rsidR="00B07D24" w:rsidRPr="00C8401B">
              <w:rPr>
                <w:rFonts w:ascii="Arial" w:hAnsi="Arial" w:cs="Arial"/>
                <w:noProof/>
                <w:sz w:val="20"/>
                <w:szCs w:val="20"/>
                <w:lang w:val="en-GB"/>
              </w:rPr>
              <w:t> </w:t>
            </w:r>
            <w:r w:rsidR="00B07D24" w:rsidRPr="00C8401B">
              <w:rPr>
                <w:rFonts w:ascii="Arial" w:hAnsi="Arial" w:cs="Arial"/>
                <w:noProof/>
                <w:sz w:val="20"/>
                <w:szCs w:val="20"/>
                <w:lang w:val="en-GB"/>
              </w:rPr>
              <w:t> </w:t>
            </w:r>
            <w:r w:rsidR="00B07D24" w:rsidRPr="00C8401B">
              <w:rPr>
                <w:rFonts w:ascii="Arial" w:hAnsi="Arial" w:cs="Arial"/>
                <w:noProof/>
                <w:sz w:val="20"/>
                <w:szCs w:val="20"/>
                <w:lang w:val="en-GB"/>
              </w:rPr>
              <w:t> </w:t>
            </w:r>
            <w:r w:rsidRPr="00C8401B">
              <w:rPr>
                <w:rFonts w:ascii="Arial" w:hAnsi="Arial" w:cs="Arial"/>
                <w:sz w:val="20"/>
                <w:szCs w:val="20"/>
                <w:lang w:val="en-GB"/>
              </w:rPr>
              <w:fldChar w:fldCharType="end"/>
            </w:r>
          </w:p>
        </w:tc>
        <w:tc>
          <w:tcPr>
            <w:tcW w:w="1665" w:type="dxa"/>
            <w:gridSpan w:val="5"/>
            <w:tcBorders>
              <w:left w:val="single" w:sz="8" w:space="0" w:color="auto"/>
              <w:bottom w:val="single" w:sz="12" w:space="0" w:color="auto"/>
              <w:right w:val="single" w:sz="8" w:space="0" w:color="auto"/>
            </w:tcBorders>
            <w:tcMar>
              <w:left w:w="57" w:type="dxa"/>
              <w:right w:w="57" w:type="dxa"/>
            </w:tcMar>
            <w:vAlign w:val="center"/>
          </w:tcPr>
          <w:p w:rsidR="00B07D24" w:rsidRPr="00C8401B" w:rsidRDefault="002D4DA7" w:rsidP="00E82EA3">
            <w:pPr>
              <w:tabs>
                <w:tab w:val="left" w:pos="2820"/>
              </w:tabs>
              <w:spacing w:after="0"/>
              <w:rPr>
                <w:rFonts w:ascii="Arial" w:hAnsi="Arial" w:cs="Arial"/>
                <w:color w:val="000000"/>
                <w:sz w:val="20"/>
                <w:szCs w:val="20"/>
                <w:lang w:val="en-GB"/>
              </w:rPr>
            </w:pPr>
            <w:r w:rsidRPr="00C8401B">
              <w:rPr>
                <w:rFonts w:ascii="Arial" w:hAnsi="Arial" w:cs="Arial"/>
                <w:sz w:val="20"/>
                <w:szCs w:val="20"/>
                <w:lang w:val="en-GB"/>
              </w:rPr>
              <w:fldChar w:fldCharType="begin">
                <w:ffData>
                  <w:name w:val="Text1"/>
                  <w:enabled/>
                  <w:calcOnExit w:val="0"/>
                  <w:textInput/>
                </w:ffData>
              </w:fldChar>
            </w:r>
            <w:r w:rsidR="00B07D24" w:rsidRPr="00C8401B">
              <w:rPr>
                <w:rFonts w:ascii="Arial" w:hAnsi="Arial" w:cs="Arial"/>
                <w:sz w:val="20"/>
                <w:szCs w:val="20"/>
                <w:lang w:val="en-GB"/>
              </w:rPr>
              <w:instrText xml:space="preserve"> FORMTEXT </w:instrText>
            </w:r>
            <w:r w:rsidRPr="00C8401B">
              <w:rPr>
                <w:rFonts w:ascii="Arial" w:hAnsi="Arial" w:cs="Arial"/>
                <w:sz w:val="20"/>
                <w:szCs w:val="20"/>
                <w:lang w:val="en-GB"/>
              </w:rPr>
            </w:r>
            <w:r w:rsidRPr="00C8401B">
              <w:rPr>
                <w:rFonts w:ascii="Arial" w:hAnsi="Arial" w:cs="Arial"/>
                <w:sz w:val="20"/>
                <w:szCs w:val="20"/>
                <w:lang w:val="en-GB"/>
              </w:rPr>
              <w:fldChar w:fldCharType="separate"/>
            </w:r>
            <w:r w:rsidR="00B07D24" w:rsidRPr="00C8401B">
              <w:rPr>
                <w:rFonts w:ascii="Arial" w:hAnsi="Arial" w:cs="Arial"/>
                <w:noProof/>
                <w:sz w:val="20"/>
                <w:szCs w:val="20"/>
                <w:lang w:val="en-GB"/>
              </w:rPr>
              <w:t> </w:t>
            </w:r>
            <w:r w:rsidR="00B07D24" w:rsidRPr="00C8401B">
              <w:rPr>
                <w:rFonts w:ascii="Arial" w:hAnsi="Arial" w:cs="Arial"/>
                <w:noProof/>
                <w:sz w:val="20"/>
                <w:szCs w:val="20"/>
                <w:lang w:val="en-GB"/>
              </w:rPr>
              <w:t> </w:t>
            </w:r>
            <w:r w:rsidR="00B07D24" w:rsidRPr="00C8401B">
              <w:rPr>
                <w:rFonts w:ascii="Arial" w:hAnsi="Arial" w:cs="Arial"/>
                <w:noProof/>
                <w:sz w:val="20"/>
                <w:szCs w:val="20"/>
                <w:lang w:val="en-GB"/>
              </w:rPr>
              <w:t> </w:t>
            </w:r>
            <w:r w:rsidR="00B07D24" w:rsidRPr="00C8401B">
              <w:rPr>
                <w:rFonts w:ascii="Arial" w:hAnsi="Arial" w:cs="Arial"/>
                <w:noProof/>
                <w:sz w:val="20"/>
                <w:szCs w:val="20"/>
                <w:lang w:val="en-GB"/>
              </w:rPr>
              <w:t> </w:t>
            </w:r>
            <w:r w:rsidR="00B07D24" w:rsidRPr="00C8401B">
              <w:rPr>
                <w:rFonts w:ascii="Arial" w:hAnsi="Arial" w:cs="Arial"/>
                <w:noProof/>
                <w:sz w:val="20"/>
                <w:szCs w:val="20"/>
                <w:lang w:val="en-GB"/>
              </w:rPr>
              <w:t> </w:t>
            </w:r>
            <w:r w:rsidRPr="00C8401B">
              <w:rPr>
                <w:rFonts w:ascii="Arial" w:hAnsi="Arial" w:cs="Arial"/>
                <w:sz w:val="20"/>
                <w:szCs w:val="20"/>
                <w:lang w:val="en-GB"/>
              </w:rPr>
              <w:fldChar w:fldCharType="end"/>
            </w:r>
            <w:r w:rsidR="00B07D24" w:rsidRPr="00C8401B">
              <w:rPr>
                <w:rFonts w:ascii="Arial" w:hAnsi="Arial" w:cs="Arial"/>
                <w:color w:val="000000"/>
                <w:sz w:val="20"/>
                <w:szCs w:val="20"/>
                <w:lang w:val="en-GB"/>
              </w:rPr>
              <w:t xml:space="preserve"> (Other)</w:t>
            </w:r>
          </w:p>
        </w:tc>
        <w:tc>
          <w:tcPr>
            <w:tcW w:w="1185" w:type="dxa"/>
            <w:gridSpan w:val="2"/>
            <w:tcBorders>
              <w:left w:val="single" w:sz="8" w:space="0" w:color="auto"/>
              <w:bottom w:val="single" w:sz="12" w:space="0" w:color="auto"/>
              <w:right w:val="single" w:sz="12" w:space="0" w:color="auto"/>
            </w:tcBorders>
            <w:tcMar>
              <w:left w:w="57" w:type="dxa"/>
              <w:right w:w="57" w:type="dxa"/>
            </w:tcMar>
            <w:vAlign w:val="center"/>
          </w:tcPr>
          <w:p w:rsidR="00B07D24" w:rsidRPr="00C8401B" w:rsidRDefault="002D4DA7" w:rsidP="00E82EA3">
            <w:pPr>
              <w:tabs>
                <w:tab w:val="left" w:pos="2820"/>
              </w:tabs>
              <w:spacing w:after="0"/>
              <w:rPr>
                <w:rFonts w:ascii="Arial" w:hAnsi="Arial" w:cs="Arial"/>
                <w:color w:val="000000"/>
                <w:sz w:val="20"/>
                <w:szCs w:val="20"/>
                <w:lang w:val="en-GB"/>
              </w:rPr>
            </w:pPr>
            <w:r w:rsidRPr="00C8401B">
              <w:rPr>
                <w:rFonts w:ascii="Arial" w:hAnsi="Arial" w:cs="Arial"/>
                <w:sz w:val="20"/>
                <w:szCs w:val="20"/>
                <w:lang w:val="en-GB"/>
              </w:rPr>
              <w:fldChar w:fldCharType="begin">
                <w:ffData>
                  <w:name w:val="Text1"/>
                  <w:enabled/>
                  <w:calcOnExit w:val="0"/>
                  <w:textInput/>
                </w:ffData>
              </w:fldChar>
            </w:r>
            <w:r w:rsidR="00B07D24" w:rsidRPr="00C8401B">
              <w:rPr>
                <w:rFonts w:ascii="Arial" w:hAnsi="Arial" w:cs="Arial"/>
                <w:sz w:val="20"/>
                <w:szCs w:val="20"/>
                <w:lang w:val="en-GB"/>
              </w:rPr>
              <w:instrText xml:space="preserve"> FORMTEXT </w:instrText>
            </w:r>
            <w:r w:rsidRPr="00C8401B">
              <w:rPr>
                <w:rFonts w:ascii="Arial" w:hAnsi="Arial" w:cs="Arial"/>
                <w:sz w:val="20"/>
                <w:szCs w:val="20"/>
                <w:lang w:val="en-GB"/>
              </w:rPr>
            </w:r>
            <w:r w:rsidRPr="00C8401B">
              <w:rPr>
                <w:rFonts w:ascii="Arial" w:hAnsi="Arial" w:cs="Arial"/>
                <w:sz w:val="20"/>
                <w:szCs w:val="20"/>
                <w:lang w:val="en-GB"/>
              </w:rPr>
              <w:fldChar w:fldCharType="separate"/>
            </w:r>
            <w:r w:rsidR="00B07D24" w:rsidRPr="00C8401B">
              <w:rPr>
                <w:rFonts w:ascii="Arial" w:hAnsi="Arial" w:cs="Arial"/>
                <w:noProof/>
                <w:sz w:val="20"/>
                <w:szCs w:val="20"/>
                <w:lang w:val="en-GB"/>
              </w:rPr>
              <w:t> </w:t>
            </w:r>
            <w:r w:rsidR="00B07D24" w:rsidRPr="00C8401B">
              <w:rPr>
                <w:rFonts w:ascii="Arial" w:hAnsi="Arial" w:cs="Arial"/>
                <w:noProof/>
                <w:sz w:val="20"/>
                <w:szCs w:val="20"/>
                <w:lang w:val="en-GB"/>
              </w:rPr>
              <w:t> </w:t>
            </w:r>
            <w:r w:rsidR="00B07D24" w:rsidRPr="00C8401B">
              <w:rPr>
                <w:rFonts w:ascii="Arial" w:hAnsi="Arial" w:cs="Arial"/>
                <w:noProof/>
                <w:sz w:val="20"/>
                <w:szCs w:val="20"/>
                <w:lang w:val="en-GB"/>
              </w:rPr>
              <w:t> </w:t>
            </w:r>
            <w:r w:rsidR="00B07D24" w:rsidRPr="00C8401B">
              <w:rPr>
                <w:rFonts w:ascii="Arial" w:hAnsi="Arial" w:cs="Arial"/>
                <w:noProof/>
                <w:sz w:val="20"/>
                <w:szCs w:val="20"/>
                <w:lang w:val="en-GB"/>
              </w:rPr>
              <w:t> </w:t>
            </w:r>
            <w:r w:rsidR="00B07D24" w:rsidRPr="00C8401B">
              <w:rPr>
                <w:rFonts w:ascii="Arial" w:hAnsi="Arial" w:cs="Arial"/>
                <w:noProof/>
                <w:sz w:val="20"/>
                <w:szCs w:val="20"/>
                <w:lang w:val="en-GB"/>
              </w:rPr>
              <w:t> </w:t>
            </w:r>
            <w:r w:rsidRPr="00C8401B">
              <w:rPr>
                <w:rFonts w:ascii="Arial" w:hAnsi="Arial" w:cs="Arial"/>
                <w:sz w:val="20"/>
                <w:szCs w:val="20"/>
                <w:lang w:val="en-GB"/>
              </w:rPr>
              <w:fldChar w:fldCharType="end"/>
            </w:r>
          </w:p>
        </w:tc>
      </w:tr>
      <w:tr w:rsidR="00B07D24" w:rsidRPr="00C8401B" w:rsidTr="00E82EA3">
        <w:tc>
          <w:tcPr>
            <w:tcW w:w="1912" w:type="dxa"/>
            <w:tcBorders>
              <w:top w:val="single" w:sz="12" w:space="0" w:color="auto"/>
              <w:left w:val="single" w:sz="12" w:space="0" w:color="auto"/>
              <w:bottom w:val="single" w:sz="12" w:space="0" w:color="auto"/>
            </w:tcBorders>
            <w:shd w:val="clear" w:color="auto" w:fill="CCFFFF"/>
            <w:tcMar>
              <w:left w:w="57" w:type="dxa"/>
              <w:right w:w="57" w:type="dxa"/>
            </w:tcMar>
            <w:vAlign w:val="center"/>
          </w:tcPr>
          <w:p w:rsidR="00B07D24" w:rsidRPr="00C8401B" w:rsidRDefault="00B07D24" w:rsidP="00E82EA3">
            <w:pPr>
              <w:tabs>
                <w:tab w:val="left" w:pos="360"/>
                <w:tab w:val="left" w:pos="540"/>
              </w:tabs>
              <w:spacing w:after="0" w:line="240" w:lineRule="auto"/>
              <w:rPr>
                <w:rFonts w:ascii="Arial" w:hAnsi="Arial" w:cs="Arial"/>
                <w:color w:val="000000"/>
                <w:sz w:val="20"/>
                <w:szCs w:val="20"/>
                <w:lang w:val="en-GB"/>
              </w:rPr>
            </w:pPr>
            <w:r w:rsidRPr="00C8401B">
              <w:rPr>
                <w:rFonts w:ascii="Arial" w:hAnsi="Arial" w:cs="Arial"/>
                <w:color w:val="000000"/>
                <w:sz w:val="20"/>
                <w:szCs w:val="20"/>
                <w:lang w:val="en-GB"/>
              </w:rPr>
              <w:t>Grading and evaluating student work in class and at the final exam</w:t>
            </w:r>
          </w:p>
        </w:tc>
        <w:tc>
          <w:tcPr>
            <w:tcW w:w="7552" w:type="dxa"/>
            <w:gridSpan w:val="14"/>
            <w:tcBorders>
              <w:top w:val="single" w:sz="12" w:space="0" w:color="auto"/>
              <w:bottom w:val="single" w:sz="12" w:space="0" w:color="auto"/>
              <w:right w:val="single" w:sz="12" w:space="0" w:color="auto"/>
            </w:tcBorders>
            <w:tcMar>
              <w:left w:w="57" w:type="dxa"/>
              <w:right w:w="57" w:type="dxa"/>
            </w:tcMar>
          </w:tcPr>
          <w:p w:rsidR="006E3A47" w:rsidRDefault="006E3A47" w:rsidP="006E3A47">
            <w:r w:rsidRPr="00BC53A8">
              <w:t xml:space="preserve">During the year, we will organize two </w:t>
            </w:r>
            <w:r w:rsidRPr="003F7D77">
              <w:t>colloquium</w:t>
            </w:r>
            <w:r>
              <w:t>s</w:t>
            </w:r>
            <w:r w:rsidRPr="00BC53A8">
              <w:t xml:space="preserve"> *.</w:t>
            </w:r>
            <w:r w:rsidRPr="003F7D77">
              <w:t xml:space="preserve"> Condition to the second colloquium will be the positively evaluated first colloquium. The overall grade represents the weighted average (positive) marks obtained in both the colloquia and the seminar work. A student who gains a positive assessment from the first and second colloquia and the seminar work is relieved to take the exam.</w:t>
            </w:r>
            <w:r>
              <w:t xml:space="preserve"> </w:t>
            </w:r>
            <w:r w:rsidRPr="003F7D77">
              <w:t>If he wants a better grade, they will have to come out to the oral exam</w:t>
            </w:r>
            <w:r>
              <w:t>.</w:t>
            </w:r>
          </w:p>
          <w:p w:rsidR="006E3A47" w:rsidRDefault="006E3A47" w:rsidP="006E3A47">
            <w:r>
              <w:t>*Alternatively, students can score through a written and oral exam during the exam period. Positively passed written exam (60% is the threshold of passage) (Only in the initial placement is evaluated the grade achieved on the seminar assignment (where the overall grade is weighted by the mean (positive) grades obtained on the written and oral exam and the seminar work).</w:t>
            </w:r>
          </w:p>
          <w:p w:rsidR="00B07D24" w:rsidRPr="00C8401B" w:rsidRDefault="00B07D24" w:rsidP="00E82EA3">
            <w:pPr>
              <w:tabs>
                <w:tab w:val="left" w:pos="2820"/>
              </w:tabs>
              <w:spacing w:after="0"/>
              <w:rPr>
                <w:rFonts w:ascii="Arial" w:hAnsi="Arial" w:cs="Arial"/>
                <w:sz w:val="20"/>
                <w:szCs w:val="20"/>
                <w:lang w:val="en-GB"/>
              </w:rPr>
            </w:pPr>
          </w:p>
        </w:tc>
      </w:tr>
      <w:tr w:rsidR="00B07D24" w:rsidRPr="00C8401B" w:rsidTr="00E82EA3">
        <w:tc>
          <w:tcPr>
            <w:tcW w:w="1912" w:type="dxa"/>
            <w:vMerge w:val="restart"/>
            <w:tcBorders>
              <w:top w:val="single" w:sz="12" w:space="0" w:color="auto"/>
              <w:left w:val="single" w:sz="12" w:space="0" w:color="auto"/>
            </w:tcBorders>
            <w:shd w:val="clear" w:color="auto" w:fill="CCFFFF"/>
            <w:tcMar>
              <w:left w:w="57" w:type="dxa"/>
              <w:right w:w="57" w:type="dxa"/>
            </w:tcMar>
            <w:vAlign w:val="center"/>
          </w:tcPr>
          <w:p w:rsidR="00B07D24" w:rsidRPr="00C8401B" w:rsidRDefault="00B07D24" w:rsidP="00E82EA3">
            <w:pPr>
              <w:tabs>
                <w:tab w:val="left" w:pos="540"/>
              </w:tabs>
              <w:spacing w:after="0" w:line="240" w:lineRule="auto"/>
              <w:rPr>
                <w:rFonts w:ascii="Arial" w:hAnsi="Arial" w:cs="Arial"/>
                <w:color w:val="000000"/>
                <w:sz w:val="20"/>
                <w:szCs w:val="20"/>
                <w:lang w:val="en-GB"/>
              </w:rPr>
            </w:pPr>
            <w:r w:rsidRPr="00C8401B">
              <w:rPr>
                <w:rFonts w:ascii="Arial" w:hAnsi="Arial" w:cs="Arial"/>
                <w:color w:val="000000"/>
                <w:sz w:val="20"/>
                <w:szCs w:val="20"/>
                <w:lang w:val="en-GB"/>
              </w:rPr>
              <w:t>Required literature (available in the library and via other media)</w:t>
            </w:r>
          </w:p>
        </w:tc>
        <w:tc>
          <w:tcPr>
            <w:tcW w:w="4790" w:type="dxa"/>
            <w:gridSpan w:val="8"/>
            <w:tcBorders>
              <w:top w:val="single" w:sz="12" w:space="0" w:color="auto"/>
              <w:right w:val="single" w:sz="8" w:space="0" w:color="auto"/>
            </w:tcBorders>
            <w:shd w:val="clear" w:color="auto" w:fill="CCECFF"/>
            <w:tcMar>
              <w:left w:w="57" w:type="dxa"/>
              <w:right w:w="57" w:type="dxa"/>
            </w:tcMar>
            <w:vAlign w:val="center"/>
          </w:tcPr>
          <w:p w:rsidR="00B07D24" w:rsidRPr="00C8401B" w:rsidRDefault="00B07D24" w:rsidP="00E82EA3">
            <w:pPr>
              <w:tabs>
                <w:tab w:val="left" w:pos="2820"/>
              </w:tabs>
              <w:spacing w:after="0"/>
              <w:jc w:val="center"/>
              <w:rPr>
                <w:rFonts w:ascii="Arial" w:hAnsi="Arial" w:cs="Arial"/>
                <w:b/>
                <w:color w:val="000000"/>
                <w:sz w:val="20"/>
                <w:szCs w:val="20"/>
                <w:lang w:val="en-GB"/>
              </w:rPr>
            </w:pPr>
            <w:r w:rsidRPr="00C8401B">
              <w:rPr>
                <w:rFonts w:ascii="Arial" w:hAnsi="Arial" w:cs="Arial"/>
                <w:b/>
                <w:color w:val="000000"/>
                <w:sz w:val="20"/>
                <w:szCs w:val="20"/>
                <w:lang w:val="en-GB"/>
              </w:rPr>
              <w:t>Title</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rsidR="00B07D24" w:rsidRPr="00C8401B" w:rsidRDefault="00B07D24" w:rsidP="00E82EA3">
            <w:pPr>
              <w:tabs>
                <w:tab w:val="left" w:pos="2820"/>
              </w:tabs>
              <w:spacing w:after="0"/>
              <w:jc w:val="center"/>
              <w:rPr>
                <w:rFonts w:ascii="Arial" w:hAnsi="Arial" w:cs="Arial"/>
                <w:b/>
                <w:color w:val="000000"/>
                <w:sz w:val="20"/>
                <w:szCs w:val="20"/>
                <w:lang w:val="en-GB"/>
              </w:rPr>
            </w:pPr>
            <w:r w:rsidRPr="00C8401B">
              <w:rPr>
                <w:rFonts w:ascii="Arial" w:hAnsi="Arial" w:cs="Arial"/>
                <w:b/>
                <w:color w:val="000000"/>
                <w:sz w:val="20"/>
                <w:szCs w:val="20"/>
                <w:lang w:val="en-GB"/>
              </w:rPr>
              <w:t>Number of copies in the library</w:t>
            </w:r>
          </w:p>
        </w:tc>
        <w:tc>
          <w:tcPr>
            <w:tcW w:w="1518" w:type="dxa"/>
            <w:gridSpan w:val="4"/>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rsidR="00B07D24" w:rsidRPr="00C8401B" w:rsidRDefault="00B07D24" w:rsidP="00E82EA3">
            <w:pPr>
              <w:tabs>
                <w:tab w:val="left" w:pos="2820"/>
              </w:tabs>
              <w:spacing w:after="0"/>
              <w:jc w:val="center"/>
              <w:rPr>
                <w:rFonts w:ascii="Arial" w:hAnsi="Arial" w:cs="Arial"/>
                <w:b/>
                <w:color w:val="000000"/>
                <w:sz w:val="20"/>
                <w:szCs w:val="20"/>
                <w:lang w:val="en-GB"/>
              </w:rPr>
            </w:pPr>
            <w:r w:rsidRPr="00C8401B">
              <w:rPr>
                <w:rFonts w:ascii="Arial" w:hAnsi="Arial" w:cs="Arial"/>
                <w:b/>
                <w:color w:val="000000"/>
                <w:sz w:val="20"/>
                <w:szCs w:val="20"/>
                <w:lang w:val="en-GB"/>
              </w:rPr>
              <w:t>Availability via other media</w:t>
            </w:r>
          </w:p>
        </w:tc>
      </w:tr>
      <w:tr w:rsidR="006E3A47" w:rsidRPr="00C8401B" w:rsidTr="00327904">
        <w:trPr>
          <w:trHeight w:val="539"/>
        </w:trPr>
        <w:tc>
          <w:tcPr>
            <w:tcW w:w="1912" w:type="dxa"/>
            <w:vMerge/>
            <w:tcBorders>
              <w:left w:val="single" w:sz="12" w:space="0" w:color="auto"/>
              <w:bottom w:val="single" w:sz="4" w:space="0" w:color="auto"/>
            </w:tcBorders>
            <w:shd w:val="clear" w:color="auto" w:fill="CCFFFF"/>
            <w:tcMar>
              <w:left w:w="57" w:type="dxa"/>
              <w:right w:w="57" w:type="dxa"/>
            </w:tcMar>
            <w:vAlign w:val="center"/>
          </w:tcPr>
          <w:p w:rsidR="006E3A47" w:rsidRPr="00C8401B" w:rsidRDefault="006E3A47" w:rsidP="00E82EA3">
            <w:pPr>
              <w:numPr>
                <w:ilvl w:val="0"/>
                <w:numId w:val="1"/>
              </w:numPr>
              <w:tabs>
                <w:tab w:val="left" w:pos="2820"/>
              </w:tabs>
              <w:spacing w:after="0" w:line="240" w:lineRule="auto"/>
              <w:rPr>
                <w:rFonts w:ascii="Arial" w:hAnsi="Arial" w:cs="Arial"/>
                <w:color w:val="000000"/>
                <w:sz w:val="20"/>
                <w:szCs w:val="20"/>
                <w:lang w:val="en-GB"/>
              </w:rPr>
            </w:pPr>
          </w:p>
        </w:tc>
        <w:tc>
          <w:tcPr>
            <w:tcW w:w="4790" w:type="dxa"/>
            <w:gridSpan w:val="8"/>
            <w:tcBorders>
              <w:bottom w:val="single" w:sz="4" w:space="0" w:color="auto"/>
              <w:right w:val="single" w:sz="8" w:space="0" w:color="auto"/>
            </w:tcBorders>
            <w:tcMar>
              <w:left w:w="57" w:type="dxa"/>
              <w:right w:w="57" w:type="dxa"/>
            </w:tcMar>
          </w:tcPr>
          <w:p w:rsidR="006E3A47" w:rsidRPr="006E3A47" w:rsidRDefault="006E3A47" w:rsidP="00E82EA3">
            <w:pPr>
              <w:pStyle w:val="ListParagraph"/>
              <w:numPr>
                <w:ilvl w:val="0"/>
                <w:numId w:val="7"/>
              </w:numPr>
              <w:tabs>
                <w:tab w:val="left" w:pos="2820"/>
              </w:tabs>
              <w:spacing w:after="0"/>
              <w:rPr>
                <w:rFonts w:ascii="Arial" w:hAnsi="Arial" w:cs="Arial"/>
                <w:b/>
                <w:color w:val="000000"/>
                <w:sz w:val="20"/>
                <w:szCs w:val="20"/>
                <w:lang w:val="en-GB"/>
              </w:rPr>
            </w:pPr>
            <w:r w:rsidRPr="00E81D0C">
              <w:rPr>
                <w:rFonts w:ascii="Arial" w:hAnsi="Arial" w:cs="Arial"/>
                <w:b/>
                <w:color w:val="000000"/>
                <w:sz w:val="20"/>
                <w:szCs w:val="20"/>
                <w:lang w:val="en-GB"/>
              </w:rPr>
              <w:t>Favro, S., Kovacic, M., Nautical Tourism and Nautical Tourism Ports, Matica Hrvatska Split, 2010.</w:t>
            </w:r>
          </w:p>
        </w:tc>
        <w:tc>
          <w:tcPr>
            <w:tcW w:w="1244" w:type="dxa"/>
            <w:gridSpan w:val="2"/>
            <w:tcBorders>
              <w:top w:val="single" w:sz="8" w:space="0" w:color="auto"/>
              <w:left w:val="single" w:sz="8" w:space="0" w:color="auto"/>
              <w:bottom w:val="single" w:sz="4" w:space="0" w:color="auto"/>
              <w:right w:val="single" w:sz="8" w:space="0" w:color="auto"/>
            </w:tcBorders>
            <w:tcMar>
              <w:left w:w="57" w:type="dxa"/>
              <w:right w:w="57" w:type="dxa"/>
            </w:tcMar>
          </w:tcPr>
          <w:p w:rsidR="006E3A47" w:rsidRPr="00C8401B" w:rsidRDefault="006E3A47" w:rsidP="006E3A47">
            <w:pPr>
              <w:tabs>
                <w:tab w:val="left" w:pos="2820"/>
              </w:tabs>
              <w:spacing w:after="0"/>
              <w:jc w:val="center"/>
              <w:rPr>
                <w:rFonts w:ascii="Arial" w:hAnsi="Arial" w:cs="Arial"/>
                <w:color w:val="000000"/>
                <w:sz w:val="20"/>
                <w:szCs w:val="20"/>
                <w:lang w:val="en-GB"/>
              </w:rPr>
            </w:pPr>
            <w:r>
              <w:rPr>
                <w:rFonts w:ascii="Arial" w:hAnsi="Arial" w:cs="Arial"/>
                <w:sz w:val="20"/>
                <w:szCs w:val="20"/>
                <w:lang w:val="en-GB"/>
              </w:rPr>
              <w:t>10</w:t>
            </w:r>
          </w:p>
        </w:tc>
        <w:tc>
          <w:tcPr>
            <w:tcW w:w="1518" w:type="dxa"/>
            <w:gridSpan w:val="4"/>
            <w:vMerge w:val="restart"/>
            <w:tcBorders>
              <w:top w:val="single" w:sz="8" w:space="0" w:color="auto"/>
              <w:left w:val="single" w:sz="8" w:space="0" w:color="auto"/>
              <w:bottom w:val="single" w:sz="4" w:space="0" w:color="auto"/>
              <w:right w:val="single" w:sz="12" w:space="0" w:color="auto"/>
            </w:tcBorders>
            <w:tcMar>
              <w:left w:w="57" w:type="dxa"/>
              <w:right w:w="57" w:type="dxa"/>
            </w:tcMar>
          </w:tcPr>
          <w:p w:rsidR="006E3A47" w:rsidRPr="006E3A47" w:rsidRDefault="006E3A47" w:rsidP="006E3A47">
            <w:pPr>
              <w:tabs>
                <w:tab w:val="left" w:pos="2820"/>
              </w:tabs>
              <w:spacing w:after="0"/>
              <w:rPr>
                <w:rFonts w:ascii="Arial" w:hAnsi="Arial" w:cs="Arial"/>
                <w:color w:val="000000"/>
                <w:sz w:val="20"/>
                <w:szCs w:val="20"/>
                <w:lang w:val="en-GB"/>
              </w:rPr>
            </w:pPr>
          </w:p>
        </w:tc>
      </w:tr>
      <w:tr w:rsidR="006E3A47" w:rsidRPr="00C8401B" w:rsidTr="00327904">
        <w:trPr>
          <w:trHeight w:val="1058"/>
        </w:trPr>
        <w:tc>
          <w:tcPr>
            <w:tcW w:w="1912" w:type="dxa"/>
            <w:vMerge/>
            <w:tcBorders>
              <w:left w:val="single" w:sz="12" w:space="0" w:color="auto"/>
              <w:bottom w:val="single" w:sz="4" w:space="0" w:color="auto"/>
            </w:tcBorders>
            <w:shd w:val="clear" w:color="auto" w:fill="CCFFFF"/>
            <w:tcMar>
              <w:left w:w="57" w:type="dxa"/>
              <w:right w:w="57" w:type="dxa"/>
            </w:tcMar>
            <w:vAlign w:val="center"/>
          </w:tcPr>
          <w:p w:rsidR="006E3A47" w:rsidRPr="00C8401B" w:rsidRDefault="006E3A47" w:rsidP="00E82EA3">
            <w:pPr>
              <w:numPr>
                <w:ilvl w:val="0"/>
                <w:numId w:val="1"/>
              </w:numPr>
              <w:tabs>
                <w:tab w:val="left" w:pos="2820"/>
              </w:tabs>
              <w:spacing w:after="0" w:line="240" w:lineRule="auto"/>
              <w:rPr>
                <w:rFonts w:ascii="Arial" w:hAnsi="Arial" w:cs="Arial"/>
                <w:color w:val="000000"/>
                <w:sz w:val="20"/>
                <w:szCs w:val="20"/>
                <w:lang w:val="en-GB"/>
              </w:rPr>
            </w:pPr>
          </w:p>
        </w:tc>
        <w:tc>
          <w:tcPr>
            <w:tcW w:w="4790" w:type="dxa"/>
            <w:gridSpan w:val="8"/>
            <w:tcBorders>
              <w:bottom w:val="single" w:sz="4" w:space="0" w:color="auto"/>
              <w:right w:val="single" w:sz="8" w:space="0" w:color="auto"/>
            </w:tcBorders>
            <w:tcMar>
              <w:left w:w="57" w:type="dxa"/>
              <w:right w:w="57" w:type="dxa"/>
            </w:tcMar>
          </w:tcPr>
          <w:p w:rsidR="006E3A47" w:rsidRPr="006E3A47" w:rsidRDefault="006E3A47" w:rsidP="00E82EA3">
            <w:pPr>
              <w:pStyle w:val="ListParagraph"/>
              <w:numPr>
                <w:ilvl w:val="0"/>
                <w:numId w:val="7"/>
              </w:numPr>
              <w:tabs>
                <w:tab w:val="left" w:pos="2820"/>
              </w:tabs>
              <w:spacing w:after="0"/>
              <w:rPr>
                <w:rFonts w:ascii="Arial" w:hAnsi="Arial" w:cs="Arial"/>
                <w:color w:val="000000"/>
                <w:sz w:val="20"/>
                <w:szCs w:val="20"/>
                <w:lang w:val="en-GB"/>
              </w:rPr>
            </w:pPr>
            <w:r w:rsidRPr="006E3A47">
              <w:rPr>
                <w:rFonts w:ascii="Arial" w:hAnsi="Arial" w:cs="Arial"/>
                <w:color w:val="000000"/>
                <w:sz w:val="20"/>
                <w:szCs w:val="20"/>
                <w:lang w:val="en-GB"/>
              </w:rPr>
              <w:t xml:space="preserve"> Šamanović, J. Nautical Tourism and Marine Management, High Maritime School in Split, Split, 2002</w:t>
            </w:r>
            <w:r>
              <w:rPr>
                <w:rFonts w:ascii="Arial" w:hAnsi="Arial" w:cs="Arial"/>
                <w:color w:val="000000"/>
                <w:sz w:val="20"/>
                <w:szCs w:val="20"/>
                <w:lang w:val="en-GB"/>
              </w:rPr>
              <w:t>.</w:t>
            </w:r>
          </w:p>
        </w:tc>
        <w:tc>
          <w:tcPr>
            <w:tcW w:w="1244" w:type="dxa"/>
            <w:gridSpan w:val="2"/>
            <w:tcBorders>
              <w:left w:val="single" w:sz="8" w:space="0" w:color="auto"/>
              <w:bottom w:val="single" w:sz="4" w:space="0" w:color="auto"/>
              <w:right w:val="single" w:sz="8" w:space="0" w:color="auto"/>
            </w:tcBorders>
            <w:tcMar>
              <w:left w:w="57" w:type="dxa"/>
              <w:right w:w="57" w:type="dxa"/>
            </w:tcMar>
          </w:tcPr>
          <w:p w:rsidR="006E3A47" w:rsidRPr="006E3A47" w:rsidRDefault="006E3A47" w:rsidP="006E3A47">
            <w:pPr>
              <w:tabs>
                <w:tab w:val="left" w:pos="2820"/>
              </w:tabs>
              <w:spacing w:after="0"/>
              <w:jc w:val="center"/>
              <w:rPr>
                <w:rFonts w:ascii="Arial" w:hAnsi="Arial" w:cs="Arial"/>
                <w:color w:val="000000"/>
                <w:sz w:val="20"/>
                <w:szCs w:val="20"/>
                <w:lang w:val="en-GB"/>
              </w:rPr>
            </w:pPr>
            <w:r>
              <w:rPr>
                <w:rFonts w:ascii="Arial" w:hAnsi="Arial" w:cs="Arial"/>
                <w:color w:val="000000"/>
                <w:sz w:val="20"/>
                <w:szCs w:val="20"/>
                <w:lang w:val="en-GB"/>
              </w:rPr>
              <w:t>10</w:t>
            </w:r>
          </w:p>
        </w:tc>
        <w:tc>
          <w:tcPr>
            <w:tcW w:w="1518" w:type="dxa"/>
            <w:gridSpan w:val="4"/>
            <w:vMerge/>
            <w:tcBorders>
              <w:left w:val="single" w:sz="8" w:space="0" w:color="auto"/>
              <w:bottom w:val="single" w:sz="4" w:space="0" w:color="auto"/>
              <w:right w:val="single" w:sz="12" w:space="0" w:color="auto"/>
            </w:tcBorders>
            <w:tcMar>
              <w:left w:w="57" w:type="dxa"/>
              <w:right w:w="57" w:type="dxa"/>
            </w:tcMar>
          </w:tcPr>
          <w:p w:rsidR="006E3A47" w:rsidRPr="00C8401B" w:rsidRDefault="006E3A47" w:rsidP="00E82EA3">
            <w:pPr>
              <w:tabs>
                <w:tab w:val="left" w:pos="2820"/>
              </w:tabs>
              <w:spacing w:after="0"/>
              <w:jc w:val="center"/>
              <w:rPr>
                <w:rFonts w:ascii="Arial" w:hAnsi="Arial" w:cs="Arial"/>
                <w:color w:val="000000"/>
                <w:sz w:val="20"/>
                <w:szCs w:val="20"/>
                <w:lang w:val="en-GB"/>
              </w:rPr>
            </w:pPr>
          </w:p>
        </w:tc>
      </w:tr>
      <w:tr w:rsidR="00B07D24" w:rsidRPr="00C8401B" w:rsidTr="00E82EA3">
        <w:tc>
          <w:tcPr>
            <w:tcW w:w="1912" w:type="dxa"/>
            <w:tcBorders>
              <w:top w:val="single" w:sz="12" w:space="0" w:color="auto"/>
              <w:left w:val="single" w:sz="12" w:space="0" w:color="auto"/>
            </w:tcBorders>
            <w:shd w:val="clear" w:color="auto" w:fill="CCFFFF"/>
            <w:tcMar>
              <w:left w:w="57" w:type="dxa"/>
              <w:right w:w="57" w:type="dxa"/>
            </w:tcMar>
            <w:vAlign w:val="center"/>
          </w:tcPr>
          <w:p w:rsidR="00B07D24" w:rsidRPr="00C8401B" w:rsidRDefault="00B07D24" w:rsidP="00E82EA3">
            <w:pPr>
              <w:tabs>
                <w:tab w:val="left" w:pos="567"/>
              </w:tabs>
              <w:spacing w:after="0" w:line="240" w:lineRule="auto"/>
              <w:rPr>
                <w:rFonts w:ascii="Arial" w:hAnsi="Arial" w:cs="Arial"/>
                <w:color w:val="000000"/>
                <w:sz w:val="20"/>
                <w:szCs w:val="20"/>
                <w:lang w:val="en-GB"/>
              </w:rPr>
            </w:pPr>
            <w:r w:rsidRPr="00C8401B">
              <w:rPr>
                <w:rFonts w:ascii="Arial" w:hAnsi="Arial" w:cs="Arial"/>
                <w:color w:val="000000"/>
                <w:sz w:val="20"/>
                <w:szCs w:val="20"/>
                <w:lang w:val="en-GB"/>
              </w:rPr>
              <w:t>Optional literature (at the time of submission of study programme proposal)</w:t>
            </w:r>
          </w:p>
        </w:tc>
        <w:tc>
          <w:tcPr>
            <w:tcW w:w="7552" w:type="dxa"/>
            <w:gridSpan w:val="14"/>
            <w:tcBorders>
              <w:top w:val="single" w:sz="12" w:space="0" w:color="auto"/>
              <w:right w:val="single" w:sz="12" w:space="0" w:color="auto"/>
            </w:tcBorders>
            <w:tcMar>
              <w:left w:w="57" w:type="dxa"/>
              <w:right w:w="57" w:type="dxa"/>
            </w:tcMar>
          </w:tcPr>
          <w:tbl>
            <w:tblPr>
              <w:tblW w:w="9464" w:type="dxa"/>
              <w:tblBorders>
                <w:top w:val="single" w:sz="4" w:space="0" w:color="auto"/>
                <w:left w:val="single" w:sz="4" w:space="0" w:color="auto"/>
                <w:right w:val="single" w:sz="8" w:space="0" w:color="auto"/>
                <w:insideH w:val="single" w:sz="4" w:space="0" w:color="auto"/>
                <w:insideV w:val="single" w:sz="4" w:space="0" w:color="auto"/>
              </w:tblBorders>
              <w:tblLayout w:type="fixed"/>
              <w:tblLook w:val="01E0"/>
            </w:tblPr>
            <w:tblGrid>
              <w:gridCol w:w="9464"/>
            </w:tblGrid>
            <w:tr w:rsidR="006E3A47" w:rsidRPr="00364F44" w:rsidTr="006E3A47">
              <w:trPr>
                <w:trHeight w:val="75"/>
              </w:trPr>
              <w:tc>
                <w:tcPr>
                  <w:tcW w:w="4790" w:type="dxa"/>
                  <w:tcMar>
                    <w:left w:w="57" w:type="dxa"/>
                    <w:right w:w="57" w:type="dxa"/>
                  </w:tcMar>
                </w:tcPr>
                <w:p w:rsidR="006E3A47" w:rsidRPr="006E3A47" w:rsidRDefault="006E3A47" w:rsidP="006E3A47">
                  <w:pPr>
                    <w:tabs>
                      <w:tab w:val="left" w:pos="2820"/>
                    </w:tabs>
                    <w:spacing w:after="0"/>
                    <w:ind w:left="360"/>
                    <w:rPr>
                      <w:rFonts w:ascii="Arial" w:hAnsi="Arial" w:cs="Arial"/>
                      <w:color w:val="000000"/>
                      <w:sz w:val="20"/>
                      <w:szCs w:val="20"/>
                      <w:lang w:val="en-GB"/>
                    </w:rPr>
                  </w:pPr>
                  <w:r>
                    <w:rPr>
                      <w:rFonts w:ascii="Arial" w:hAnsi="Arial" w:cs="Arial"/>
                      <w:color w:val="000000"/>
                      <w:sz w:val="20"/>
                      <w:szCs w:val="20"/>
                      <w:lang w:val="en-GB"/>
                    </w:rPr>
                    <w:t>3.</w:t>
                  </w:r>
                  <w:r w:rsidRPr="006E3A47">
                    <w:rPr>
                      <w:rFonts w:ascii="Arial" w:hAnsi="Arial" w:cs="Arial"/>
                      <w:color w:val="000000"/>
                      <w:sz w:val="20"/>
                      <w:szCs w:val="20"/>
                      <w:lang w:val="en-GB"/>
                    </w:rPr>
                    <w:t>Luković, T., Gržetić, Z, Nautical tourism market in the theory and practice</w:t>
                  </w:r>
                </w:p>
                <w:p w:rsidR="006E3A47" w:rsidRPr="00364F44" w:rsidRDefault="006E3A47" w:rsidP="00815917">
                  <w:pPr>
                    <w:pStyle w:val="ListParagraph"/>
                    <w:tabs>
                      <w:tab w:val="left" w:pos="2820"/>
                    </w:tabs>
                    <w:spacing w:after="0"/>
                    <w:rPr>
                      <w:rFonts w:ascii="Arial" w:hAnsi="Arial" w:cs="Arial"/>
                      <w:color w:val="000000"/>
                      <w:sz w:val="20"/>
                      <w:szCs w:val="20"/>
                      <w:lang w:val="en-GB"/>
                    </w:rPr>
                  </w:pPr>
                  <w:r w:rsidRPr="00364F44">
                    <w:rPr>
                      <w:rFonts w:ascii="Arial" w:hAnsi="Arial" w:cs="Arial"/>
                      <w:color w:val="000000"/>
                      <w:sz w:val="20"/>
                      <w:szCs w:val="20"/>
                      <w:lang w:val="en-GB"/>
                    </w:rPr>
                    <w:t xml:space="preserve"> of Croatia and the European part of the Mediterranean</w:t>
                  </w:r>
                </w:p>
              </w:tc>
            </w:tr>
            <w:tr w:rsidR="006E3A47" w:rsidRPr="00C8401B" w:rsidTr="006E3A47">
              <w:trPr>
                <w:trHeight w:val="75"/>
              </w:trPr>
              <w:tc>
                <w:tcPr>
                  <w:tcW w:w="4790" w:type="dxa"/>
                  <w:tcMar>
                    <w:left w:w="57" w:type="dxa"/>
                    <w:right w:w="57" w:type="dxa"/>
                  </w:tcMar>
                </w:tcPr>
                <w:p w:rsidR="006E3A47" w:rsidRDefault="006E3A47" w:rsidP="00815917">
                  <w:pPr>
                    <w:tabs>
                      <w:tab w:val="left" w:pos="2820"/>
                    </w:tabs>
                    <w:spacing w:after="0"/>
                    <w:rPr>
                      <w:rFonts w:ascii="Arial" w:hAnsi="Arial" w:cs="Arial"/>
                      <w:sz w:val="20"/>
                      <w:szCs w:val="20"/>
                      <w:lang w:val="en-GB"/>
                    </w:rPr>
                  </w:pPr>
                  <w:r>
                    <w:rPr>
                      <w:rFonts w:ascii="Arial" w:hAnsi="Arial" w:cs="Arial"/>
                      <w:sz w:val="20"/>
                      <w:szCs w:val="20"/>
                      <w:lang w:val="en-GB"/>
                    </w:rPr>
                    <w:t xml:space="preserve">       4.</w:t>
                  </w:r>
                  <w:r>
                    <w:t xml:space="preserve"> </w:t>
                  </w:r>
                  <w:r w:rsidRPr="00364F44">
                    <w:rPr>
                      <w:rFonts w:ascii="Arial" w:hAnsi="Arial" w:cs="Arial"/>
                      <w:sz w:val="20"/>
                      <w:szCs w:val="20"/>
                      <w:lang w:val="en-GB"/>
                    </w:rPr>
                    <w:t xml:space="preserve">. Luković, T., Šamanović, J., Management and Economics </w:t>
                  </w:r>
                </w:p>
                <w:p w:rsidR="006E3A47" w:rsidRPr="00C8401B" w:rsidRDefault="006E3A47" w:rsidP="00815917">
                  <w:pPr>
                    <w:tabs>
                      <w:tab w:val="left" w:pos="2820"/>
                    </w:tabs>
                    <w:spacing w:after="0"/>
                    <w:rPr>
                      <w:rFonts w:ascii="Arial" w:hAnsi="Arial" w:cs="Arial"/>
                      <w:color w:val="000000"/>
                      <w:sz w:val="20"/>
                      <w:szCs w:val="20"/>
                      <w:lang w:val="en-GB"/>
                    </w:rPr>
                  </w:pPr>
                  <w:r>
                    <w:rPr>
                      <w:rFonts w:ascii="Arial" w:hAnsi="Arial" w:cs="Arial"/>
                      <w:sz w:val="20"/>
                      <w:szCs w:val="20"/>
                      <w:lang w:val="en-GB"/>
                    </w:rPr>
                    <w:t xml:space="preserve">              </w:t>
                  </w:r>
                  <w:r w:rsidRPr="00364F44">
                    <w:rPr>
                      <w:rFonts w:ascii="Arial" w:hAnsi="Arial" w:cs="Arial"/>
                      <w:sz w:val="20"/>
                      <w:szCs w:val="20"/>
                      <w:lang w:val="en-GB"/>
                    </w:rPr>
                    <w:t>of nautical tourism, Croatian Hydrographic Institute, Split, 2007.</w:t>
                  </w:r>
                </w:p>
              </w:tc>
            </w:tr>
            <w:tr w:rsidR="006E3A47" w:rsidRPr="00C8401B" w:rsidTr="006E3A47">
              <w:trPr>
                <w:trHeight w:val="721"/>
              </w:trPr>
              <w:tc>
                <w:tcPr>
                  <w:tcW w:w="4790" w:type="dxa"/>
                  <w:tcMar>
                    <w:left w:w="57" w:type="dxa"/>
                    <w:right w:w="57" w:type="dxa"/>
                  </w:tcMar>
                </w:tcPr>
                <w:p w:rsidR="006E3A47" w:rsidRPr="006E7150" w:rsidRDefault="006E3A47" w:rsidP="00815917">
                  <w:pPr>
                    <w:tabs>
                      <w:tab w:val="left" w:pos="2820"/>
                    </w:tabs>
                    <w:spacing w:after="0"/>
                    <w:rPr>
                      <w:rFonts w:ascii="Arial" w:hAnsi="Arial" w:cs="Arial"/>
                      <w:sz w:val="20"/>
                      <w:szCs w:val="20"/>
                      <w:lang w:val="en-GB"/>
                    </w:rPr>
                  </w:pPr>
                  <w:r>
                    <w:rPr>
                      <w:rFonts w:ascii="Arial" w:hAnsi="Arial" w:cs="Arial"/>
                      <w:sz w:val="20"/>
                      <w:szCs w:val="20"/>
                      <w:lang w:val="en-GB"/>
                    </w:rPr>
                    <w:lastRenderedPageBreak/>
                    <w:t xml:space="preserve">        5</w:t>
                  </w:r>
                  <w:r w:rsidRPr="006E7150">
                    <w:rPr>
                      <w:rFonts w:ascii="Arial" w:hAnsi="Arial" w:cs="Arial"/>
                      <w:sz w:val="20"/>
                      <w:szCs w:val="20"/>
                      <w:lang w:val="en-GB"/>
                    </w:rPr>
                    <w:t xml:space="preserve">. Dulcic A .; Nautical tourism and the management </w:t>
                  </w:r>
                </w:p>
                <w:p w:rsidR="006E3A47" w:rsidRDefault="006E3A47" w:rsidP="00815917">
                  <w:pPr>
                    <w:tabs>
                      <w:tab w:val="left" w:pos="2820"/>
                    </w:tabs>
                    <w:spacing w:after="0"/>
                    <w:rPr>
                      <w:rFonts w:ascii="Arial" w:hAnsi="Arial" w:cs="Arial"/>
                      <w:sz w:val="20"/>
                      <w:szCs w:val="20"/>
                      <w:lang w:val="en-GB"/>
                    </w:rPr>
                  </w:pPr>
                  <w:r>
                    <w:rPr>
                      <w:rFonts w:ascii="Arial" w:hAnsi="Arial" w:cs="Arial"/>
                      <w:sz w:val="20"/>
                      <w:szCs w:val="20"/>
                      <w:lang w:val="en-GB"/>
                    </w:rPr>
                    <w:t xml:space="preserve">             </w:t>
                  </w:r>
                  <w:r w:rsidRPr="00364F44">
                    <w:rPr>
                      <w:rFonts w:ascii="Arial" w:hAnsi="Arial" w:cs="Arial"/>
                      <w:sz w:val="20"/>
                      <w:szCs w:val="20"/>
                      <w:lang w:val="en-GB"/>
                    </w:rPr>
                    <w:t>of nautical tourism, Ekokon, Split 2000</w:t>
                  </w:r>
                </w:p>
                <w:p w:rsidR="006E3A47" w:rsidRPr="00364F44" w:rsidRDefault="006E3A47" w:rsidP="006E3A47">
                  <w:pPr>
                    <w:tabs>
                      <w:tab w:val="left" w:pos="2820"/>
                    </w:tabs>
                    <w:spacing w:after="0"/>
                    <w:rPr>
                      <w:rFonts w:ascii="Arial" w:hAnsi="Arial" w:cs="Arial"/>
                      <w:sz w:val="20"/>
                      <w:szCs w:val="20"/>
                      <w:lang w:val="en-GB"/>
                    </w:rPr>
                  </w:pPr>
                  <w:r>
                    <w:rPr>
                      <w:rFonts w:ascii="Arial" w:hAnsi="Arial" w:cs="Arial"/>
                      <w:sz w:val="20"/>
                      <w:szCs w:val="20"/>
                      <w:lang w:val="en-GB"/>
                    </w:rPr>
                    <w:t>-</w:t>
                  </w:r>
                  <w:r w:rsidRPr="00364F44">
                    <w:rPr>
                      <w:rFonts w:ascii="Arial" w:hAnsi="Arial" w:cs="Arial"/>
                      <w:sz w:val="20"/>
                      <w:szCs w:val="20"/>
                      <w:lang w:val="en-GB"/>
                    </w:rPr>
                    <w:t>Study on the development of nautical tourism in Croatia</w:t>
                  </w:r>
                </w:p>
                <w:p w:rsidR="006E3A47" w:rsidRPr="00364F44" w:rsidRDefault="006E3A47" w:rsidP="006E3A47">
                  <w:pPr>
                    <w:tabs>
                      <w:tab w:val="left" w:pos="2820"/>
                    </w:tabs>
                    <w:spacing w:after="0"/>
                    <w:rPr>
                      <w:rFonts w:ascii="Arial" w:hAnsi="Arial" w:cs="Arial"/>
                      <w:sz w:val="20"/>
                      <w:szCs w:val="20"/>
                      <w:lang w:val="en-GB"/>
                    </w:rPr>
                  </w:pPr>
                  <w:r w:rsidRPr="00364F44">
                    <w:rPr>
                      <w:rFonts w:ascii="Arial" w:hAnsi="Arial" w:cs="Arial"/>
                      <w:sz w:val="20"/>
                      <w:szCs w:val="20"/>
                      <w:lang w:val="en-GB"/>
                    </w:rPr>
                    <w:t>- Croatia's nautical tourism development strategy</w:t>
                  </w:r>
                </w:p>
                <w:p w:rsidR="006E3A47" w:rsidRPr="00C8401B" w:rsidRDefault="006E3A47" w:rsidP="006E3A47">
                  <w:pPr>
                    <w:tabs>
                      <w:tab w:val="left" w:pos="2820"/>
                    </w:tabs>
                    <w:spacing w:after="0"/>
                    <w:rPr>
                      <w:rFonts w:ascii="Arial" w:hAnsi="Arial" w:cs="Arial"/>
                      <w:color w:val="000000"/>
                      <w:sz w:val="20"/>
                      <w:szCs w:val="20"/>
                      <w:lang w:val="en-GB"/>
                    </w:rPr>
                  </w:pPr>
                  <w:r w:rsidRPr="00364F44">
                    <w:rPr>
                      <w:rFonts w:ascii="Arial" w:hAnsi="Arial" w:cs="Arial"/>
                      <w:sz w:val="20"/>
                      <w:szCs w:val="20"/>
                      <w:lang w:val="en-GB"/>
                    </w:rPr>
                    <w:t>- Magazines and Internet Sources</w:t>
                  </w:r>
                </w:p>
              </w:tc>
            </w:tr>
          </w:tbl>
          <w:p w:rsidR="00B07D24" w:rsidRPr="00C8401B" w:rsidRDefault="00B07D24" w:rsidP="00A24E19">
            <w:pPr>
              <w:tabs>
                <w:tab w:val="left" w:pos="567"/>
              </w:tabs>
              <w:spacing w:after="0" w:line="240" w:lineRule="auto"/>
              <w:rPr>
                <w:rFonts w:ascii="Arial" w:hAnsi="Arial" w:cs="Arial"/>
                <w:sz w:val="20"/>
                <w:szCs w:val="20"/>
                <w:lang w:val="en-GB"/>
              </w:rPr>
            </w:pPr>
          </w:p>
        </w:tc>
      </w:tr>
      <w:tr w:rsidR="00B07D24" w:rsidRPr="00C8401B" w:rsidTr="00E82EA3">
        <w:tc>
          <w:tcPr>
            <w:tcW w:w="1912" w:type="dxa"/>
            <w:tcBorders>
              <w:left w:val="single" w:sz="12" w:space="0" w:color="auto"/>
            </w:tcBorders>
            <w:shd w:val="clear" w:color="auto" w:fill="CCFFFF"/>
            <w:tcMar>
              <w:left w:w="57" w:type="dxa"/>
              <w:right w:w="57" w:type="dxa"/>
            </w:tcMar>
            <w:vAlign w:val="center"/>
          </w:tcPr>
          <w:p w:rsidR="00B07D24" w:rsidRPr="00C8401B" w:rsidRDefault="00B07D24" w:rsidP="00E82EA3">
            <w:pPr>
              <w:tabs>
                <w:tab w:val="left" w:pos="567"/>
              </w:tabs>
              <w:spacing w:after="0" w:line="240" w:lineRule="auto"/>
              <w:rPr>
                <w:rFonts w:ascii="Arial" w:hAnsi="Arial" w:cs="Arial"/>
                <w:color w:val="000000"/>
                <w:sz w:val="20"/>
                <w:szCs w:val="20"/>
                <w:lang w:val="en-GB"/>
              </w:rPr>
            </w:pPr>
            <w:r w:rsidRPr="00C8401B">
              <w:rPr>
                <w:rFonts w:ascii="Arial" w:hAnsi="Arial" w:cs="Arial"/>
                <w:color w:val="000000"/>
                <w:sz w:val="20"/>
                <w:szCs w:val="20"/>
                <w:lang w:val="en-GB"/>
              </w:rPr>
              <w:lastRenderedPageBreak/>
              <w:t>Quality assurance methods that ensure the acquisition of exit competences</w:t>
            </w:r>
          </w:p>
        </w:tc>
        <w:tc>
          <w:tcPr>
            <w:tcW w:w="7552" w:type="dxa"/>
            <w:gridSpan w:val="14"/>
            <w:tcBorders>
              <w:right w:val="single" w:sz="12" w:space="0" w:color="auto"/>
            </w:tcBorders>
            <w:tcMar>
              <w:left w:w="57" w:type="dxa"/>
              <w:right w:w="57" w:type="dxa"/>
            </w:tcMar>
          </w:tcPr>
          <w:p w:rsidR="006E3A47" w:rsidRPr="006E7150" w:rsidRDefault="006E3A47" w:rsidP="006E3A47">
            <w:pPr>
              <w:tabs>
                <w:tab w:val="left" w:pos="2820"/>
              </w:tabs>
              <w:spacing w:after="0" w:line="240" w:lineRule="auto"/>
              <w:rPr>
                <w:rFonts w:ascii="Arial" w:hAnsi="Arial" w:cs="Arial"/>
                <w:sz w:val="20"/>
                <w:szCs w:val="20"/>
                <w:lang w:val="en-GB"/>
              </w:rPr>
            </w:pPr>
            <w:r w:rsidRPr="006E7150">
              <w:rPr>
                <w:rFonts w:ascii="Arial" w:hAnsi="Arial" w:cs="Arial"/>
                <w:sz w:val="20"/>
                <w:szCs w:val="20"/>
                <w:lang w:val="en-GB"/>
              </w:rPr>
              <w:t>• Monitoring attendance and performance of other student obligations (teacher)</w:t>
            </w:r>
          </w:p>
          <w:p w:rsidR="006E3A47" w:rsidRPr="006E7150" w:rsidRDefault="006E3A47" w:rsidP="006E3A47">
            <w:pPr>
              <w:tabs>
                <w:tab w:val="left" w:pos="2820"/>
              </w:tabs>
              <w:spacing w:after="0" w:line="240" w:lineRule="auto"/>
              <w:rPr>
                <w:rFonts w:ascii="Arial" w:hAnsi="Arial" w:cs="Arial"/>
                <w:sz w:val="20"/>
                <w:szCs w:val="20"/>
                <w:lang w:val="en-GB"/>
              </w:rPr>
            </w:pPr>
            <w:r w:rsidRPr="006E7150">
              <w:rPr>
                <w:rFonts w:ascii="Arial" w:hAnsi="Arial" w:cs="Arial"/>
                <w:sz w:val="20"/>
                <w:szCs w:val="20"/>
                <w:lang w:val="en-GB"/>
              </w:rPr>
              <w:t>• Teaching Supervision (Teaching Assistant)</w:t>
            </w:r>
          </w:p>
          <w:p w:rsidR="006E3A47" w:rsidRPr="006E7150" w:rsidRDefault="006E3A47" w:rsidP="006E3A47">
            <w:pPr>
              <w:tabs>
                <w:tab w:val="left" w:pos="2820"/>
              </w:tabs>
              <w:spacing w:after="0" w:line="240" w:lineRule="auto"/>
              <w:rPr>
                <w:rFonts w:ascii="Arial" w:hAnsi="Arial" w:cs="Arial"/>
                <w:sz w:val="20"/>
                <w:szCs w:val="20"/>
                <w:lang w:val="en-GB"/>
              </w:rPr>
            </w:pPr>
            <w:r w:rsidRPr="006E7150">
              <w:rPr>
                <w:rFonts w:ascii="Arial" w:hAnsi="Arial" w:cs="Arial"/>
                <w:sz w:val="20"/>
                <w:szCs w:val="20"/>
                <w:lang w:val="en-GB"/>
              </w:rPr>
              <w:t>• Analysis of the success of studies in all subject studies (soldier for teaching)</w:t>
            </w:r>
          </w:p>
          <w:p w:rsidR="006E3A47" w:rsidRPr="006E7150" w:rsidRDefault="006E3A47" w:rsidP="006E3A47">
            <w:pPr>
              <w:tabs>
                <w:tab w:val="left" w:pos="2820"/>
              </w:tabs>
              <w:spacing w:after="0" w:line="240" w:lineRule="auto"/>
              <w:rPr>
                <w:rFonts w:ascii="Arial" w:hAnsi="Arial" w:cs="Arial"/>
                <w:sz w:val="20"/>
                <w:szCs w:val="20"/>
                <w:lang w:val="en-GB"/>
              </w:rPr>
            </w:pPr>
            <w:r w:rsidRPr="006E7150">
              <w:rPr>
                <w:rFonts w:ascii="Arial" w:hAnsi="Arial" w:cs="Arial"/>
                <w:sz w:val="20"/>
                <w:szCs w:val="20"/>
                <w:lang w:val="en-GB"/>
              </w:rPr>
              <w:t>• Student Survey on the Quality of Teachers and Teaching for Each Subject Study (UNIST, Center for Quality Improvement)</w:t>
            </w:r>
          </w:p>
          <w:p w:rsidR="00B07D24" w:rsidRPr="00A24E19" w:rsidRDefault="006E3A47" w:rsidP="006E3A47">
            <w:pPr>
              <w:tabs>
                <w:tab w:val="left" w:pos="2820"/>
              </w:tabs>
              <w:spacing w:after="0" w:line="240" w:lineRule="auto"/>
              <w:rPr>
                <w:rFonts w:ascii="Arial" w:hAnsi="Arial" w:cs="Arial"/>
                <w:sz w:val="20"/>
                <w:szCs w:val="20"/>
                <w:lang w:val="en-GB"/>
              </w:rPr>
            </w:pPr>
            <w:r w:rsidRPr="006E7150">
              <w:rPr>
                <w:rFonts w:ascii="Arial" w:hAnsi="Arial" w:cs="Arial"/>
                <w:sz w:val="20"/>
                <w:szCs w:val="20"/>
                <w:lang w:val="en-GB"/>
              </w:rPr>
              <w:t>• The examination conducted by the subject teacher examines all learning outcomes of the subject. Periodic examination of the content of the exam is conducted on the basis of which the appropriateness of the method of checking the learning outcomes (teaching facilitator)</w:t>
            </w:r>
          </w:p>
        </w:tc>
      </w:tr>
      <w:tr w:rsidR="00B07D24" w:rsidRPr="00C8401B" w:rsidTr="00E82EA3">
        <w:tc>
          <w:tcPr>
            <w:tcW w:w="1912" w:type="dxa"/>
            <w:tcBorders>
              <w:left w:val="single" w:sz="12" w:space="0" w:color="auto"/>
              <w:bottom w:val="single" w:sz="12" w:space="0" w:color="auto"/>
            </w:tcBorders>
            <w:shd w:val="clear" w:color="auto" w:fill="CCFFFF"/>
            <w:tcMar>
              <w:left w:w="57" w:type="dxa"/>
              <w:right w:w="57" w:type="dxa"/>
            </w:tcMar>
            <w:vAlign w:val="center"/>
          </w:tcPr>
          <w:p w:rsidR="00B07D24" w:rsidRPr="00C8401B" w:rsidRDefault="00B07D24" w:rsidP="00E82EA3">
            <w:pPr>
              <w:tabs>
                <w:tab w:val="left" w:pos="567"/>
              </w:tabs>
              <w:spacing w:after="0" w:line="240" w:lineRule="auto"/>
              <w:rPr>
                <w:rFonts w:ascii="Arial" w:hAnsi="Arial" w:cs="Arial"/>
                <w:color w:val="000000"/>
                <w:sz w:val="20"/>
                <w:szCs w:val="20"/>
                <w:lang w:val="en-GB"/>
              </w:rPr>
            </w:pPr>
            <w:r w:rsidRPr="00C8401B">
              <w:rPr>
                <w:rFonts w:ascii="Arial" w:hAnsi="Arial" w:cs="Arial"/>
                <w:color w:val="000000"/>
                <w:sz w:val="20"/>
                <w:szCs w:val="20"/>
                <w:lang w:val="en-GB"/>
              </w:rPr>
              <w:t>Other (</w:t>
            </w:r>
            <w:r w:rsidRPr="00C8401B">
              <w:rPr>
                <w:rFonts w:ascii="Arial" w:hAnsi="Arial" w:cs="Arial"/>
                <w:sz w:val="20"/>
                <w:szCs w:val="20"/>
                <w:lang w:val="en-GB"/>
              </w:rPr>
              <w:t>as the proposer wishes to add)</w:t>
            </w:r>
          </w:p>
        </w:tc>
        <w:tc>
          <w:tcPr>
            <w:tcW w:w="7552" w:type="dxa"/>
            <w:gridSpan w:val="14"/>
            <w:tcBorders>
              <w:bottom w:val="single" w:sz="12" w:space="0" w:color="auto"/>
              <w:right w:val="single" w:sz="12" w:space="0" w:color="auto"/>
            </w:tcBorders>
            <w:tcMar>
              <w:left w:w="57" w:type="dxa"/>
              <w:right w:w="57" w:type="dxa"/>
            </w:tcMar>
          </w:tcPr>
          <w:p w:rsidR="00B07D24" w:rsidRPr="00C8401B" w:rsidRDefault="00B07D24" w:rsidP="00E82EA3">
            <w:pPr>
              <w:pStyle w:val="ListParagraph"/>
              <w:tabs>
                <w:tab w:val="left" w:pos="2820"/>
              </w:tabs>
              <w:spacing w:after="0" w:line="240" w:lineRule="auto"/>
              <w:ind w:left="0"/>
              <w:rPr>
                <w:rFonts w:ascii="Arial" w:hAnsi="Arial" w:cs="Arial"/>
                <w:sz w:val="20"/>
                <w:szCs w:val="20"/>
                <w:lang w:val="en-GB"/>
              </w:rPr>
            </w:pPr>
          </w:p>
        </w:tc>
      </w:tr>
    </w:tbl>
    <w:p w:rsidR="00431C20" w:rsidRDefault="00431C20"/>
    <w:sectPr w:rsidR="00431C20" w:rsidSect="00431C20">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B2438" w:rsidRDefault="00FB2438" w:rsidP="007868FB">
      <w:pPr>
        <w:spacing w:after="0" w:line="240" w:lineRule="auto"/>
      </w:pPr>
      <w:r>
        <w:separator/>
      </w:r>
    </w:p>
  </w:endnote>
  <w:endnote w:type="continuationSeparator" w:id="0">
    <w:p w:rsidR="00FB2438" w:rsidRDefault="00FB2438" w:rsidP="007868F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10002FF" w:usb1="4000ACFF" w:usb2="00000009" w:usb3="00000000" w:csb0="0000019F" w:csb1="00000000"/>
  </w:font>
  <w:font w:name="Arial">
    <w:panose1 w:val="020B0604020202020204"/>
    <w:charset w:val="EE"/>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EE"/>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B2438" w:rsidRDefault="00FB2438" w:rsidP="007868FB">
      <w:pPr>
        <w:spacing w:after="0" w:line="240" w:lineRule="auto"/>
      </w:pPr>
      <w:r>
        <w:separator/>
      </w:r>
    </w:p>
  </w:footnote>
  <w:footnote w:type="continuationSeparator" w:id="0">
    <w:p w:rsidR="00FB2438" w:rsidRDefault="00FB2438" w:rsidP="007868FB">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7D1928"/>
    <w:multiLevelType w:val="hybridMultilevel"/>
    <w:tmpl w:val="A454B2CE"/>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1">
    <w:nsid w:val="0294214C"/>
    <w:multiLevelType w:val="hybridMultilevel"/>
    <w:tmpl w:val="81285194"/>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
    <w:nsid w:val="064E1BB6"/>
    <w:multiLevelType w:val="hybridMultilevel"/>
    <w:tmpl w:val="A454B2CE"/>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3">
    <w:nsid w:val="46F15B03"/>
    <w:multiLevelType w:val="hybridMultilevel"/>
    <w:tmpl w:val="81285194"/>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
    <w:nsid w:val="69C9162D"/>
    <w:multiLevelType w:val="multilevel"/>
    <w:tmpl w:val="DAE2A67C"/>
    <w:lvl w:ilvl="0">
      <w:start w:val="2"/>
      <w:numFmt w:val="decimal"/>
      <w:lvlText w:val="%1."/>
      <w:lvlJc w:val="left"/>
      <w:pPr>
        <w:tabs>
          <w:tab w:val="num" w:pos="360"/>
        </w:tabs>
        <w:ind w:left="360" w:hanging="360"/>
      </w:pPr>
      <w:rPr>
        <w:rFonts w:cs="Times New Roman" w:hint="default"/>
        <w:color w:val="000000"/>
      </w:rPr>
    </w:lvl>
    <w:lvl w:ilvl="1">
      <w:start w:val="1"/>
      <w:numFmt w:val="decimal"/>
      <w:lvlText w:val="%1.%2."/>
      <w:lvlJc w:val="left"/>
      <w:pPr>
        <w:tabs>
          <w:tab w:val="num" w:pos="360"/>
        </w:tabs>
        <w:ind w:left="360" w:hanging="360"/>
      </w:pPr>
      <w:rPr>
        <w:rFonts w:cs="Times New Roman" w:hint="default"/>
        <w:color w:val="000000"/>
      </w:rPr>
    </w:lvl>
    <w:lvl w:ilvl="2">
      <w:start w:val="1"/>
      <w:numFmt w:val="decimal"/>
      <w:lvlText w:val="%1.%2.%3."/>
      <w:lvlJc w:val="left"/>
      <w:pPr>
        <w:tabs>
          <w:tab w:val="num" w:pos="720"/>
        </w:tabs>
        <w:ind w:left="720" w:hanging="720"/>
      </w:pPr>
      <w:rPr>
        <w:rFonts w:cs="Times New Roman" w:hint="default"/>
        <w:color w:val="000000"/>
      </w:rPr>
    </w:lvl>
    <w:lvl w:ilvl="3">
      <w:start w:val="1"/>
      <w:numFmt w:val="decimal"/>
      <w:lvlText w:val="%1.%2.%3.%4."/>
      <w:lvlJc w:val="left"/>
      <w:pPr>
        <w:tabs>
          <w:tab w:val="num" w:pos="720"/>
        </w:tabs>
        <w:ind w:left="720" w:hanging="720"/>
      </w:pPr>
      <w:rPr>
        <w:rFonts w:cs="Times New Roman" w:hint="default"/>
        <w:color w:val="000000"/>
      </w:rPr>
    </w:lvl>
    <w:lvl w:ilvl="4">
      <w:start w:val="1"/>
      <w:numFmt w:val="decimal"/>
      <w:lvlText w:val="%1.%2.%3.%4.%5."/>
      <w:lvlJc w:val="left"/>
      <w:pPr>
        <w:tabs>
          <w:tab w:val="num" w:pos="1080"/>
        </w:tabs>
        <w:ind w:left="1080" w:hanging="1080"/>
      </w:pPr>
      <w:rPr>
        <w:rFonts w:cs="Times New Roman" w:hint="default"/>
        <w:color w:val="000000"/>
      </w:rPr>
    </w:lvl>
    <w:lvl w:ilvl="5">
      <w:start w:val="1"/>
      <w:numFmt w:val="decimal"/>
      <w:lvlText w:val="%1.%2.%3.%4.%5.%6."/>
      <w:lvlJc w:val="left"/>
      <w:pPr>
        <w:tabs>
          <w:tab w:val="num" w:pos="1080"/>
        </w:tabs>
        <w:ind w:left="1080" w:hanging="1080"/>
      </w:pPr>
      <w:rPr>
        <w:rFonts w:cs="Times New Roman" w:hint="default"/>
        <w:color w:val="000000"/>
      </w:rPr>
    </w:lvl>
    <w:lvl w:ilvl="6">
      <w:start w:val="1"/>
      <w:numFmt w:val="decimal"/>
      <w:lvlText w:val="%1.%2.%3.%4.%5.%6.%7."/>
      <w:lvlJc w:val="left"/>
      <w:pPr>
        <w:tabs>
          <w:tab w:val="num" w:pos="1440"/>
        </w:tabs>
        <w:ind w:left="1440" w:hanging="1440"/>
      </w:pPr>
      <w:rPr>
        <w:rFonts w:cs="Times New Roman" w:hint="default"/>
        <w:color w:val="000000"/>
      </w:rPr>
    </w:lvl>
    <w:lvl w:ilvl="7">
      <w:start w:val="1"/>
      <w:numFmt w:val="decimal"/>
      <w:lvlText w:val="%1.%2.%3.%4.%5.%6.%7.%8."/>
      <w:lvlJc w:val="left"/>
      <w:pPr>
        <w:tabs>
          <w:tab w:val="num" w:pos="1440"/>
        </w:tabs>
        <w:ind w:left="1440" w:hanging="1440"/>
      </w:pPr>
      <w:rPr>
        <w:rFonts w:cs="Times New Roman" w:hint="default"/>
        <w:color w:val="000000"/>
      </w:rPr>
    </w:lvl>
    <w:lvl w:ilvl="8">
      <w:start w:val="1"/>
      <w:numFmt w:val="decimal"/>
      <w:lvlText w:val="%1.%2.%3.%4.%5.%6.%7.%8.%9."/>
      <w:lvlJc w:val="left"/>
      <w:pPr>
        <w:tabs>
          <w:tab w:val="num" w:pos="1800"/>
        </w:tabs>
        <w:ind w:left="1800" w:hanging="1800"/>
      </w:pPr>
      <w:rPr>
        <w:rFonts w:cs="Times New Roman" w:hint="default"/>
        <w:color w:val="000000"/>
      </w:rPr>
    </w:lvl>
  </w:abstractNum>
  <w:abstractNum w:abstractNumId="5">
    <w:nsid w:val="7008402B"/>
    <w:multiLevelType w:val="hybridMultilevel"/>
    <w:tmpl w:val="D500E880"/>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6">
    <w:nsid w:val="70676722"/>
    <w:multiLevelType w:val="hybridMultilevel"/>
    <w:tmpl w:val="DD0CAA18"/>
    <w:lvl w:ilvl="0" w:tplc="041A0001">
      <w:start w:val="1"/>
      <w:numFmt w:val="bullet"/>
      <w:lvlText w:val=""/>
      <w:lvlJc w:val="left"/>
      <w:pPr>
        <w:tabs>
          <w:tab w:val="num" w:pos="720"/>
        </w:tabs>
        <w:ind w:left="720" w:hanging="360"/>
      </w:pPr>
      <w:rPr>
        <w:rFonts w:ascii="Symbol" w:hAnsi="Symbol" w:hint="default"/>
      </w:rPr>
    </w:lvl>
    <w:lvl w:ilvl="1" w:tplc="041A0003" w:tentative="1">
      <w:start w:val="1"/>
      <w:numFmt w:val="bullet"/>
      <w:lvlText w:val="o"/>
      <w:lvlJc w:val="left"/>
      <w:pPr>
        <w:tabs>
          <w:tab w:val="num" w:pos="1440"/>
        </w:tabs>
        <w:ind w:left="1440" w:hanging="360"/>
      </w:pPr>
      <w:rPr>
        <w:rFonts w:ascii="Courier New" w:hAnsi="Courier New" w:hint="default"/>
      </w:rPr>
    </w:lvl>
    <w:lvl w:ilvl="2" w:tplc="041A0005" w:tentative="1">
      <w:start w:val="1"/>
      <w:numFmt w:val="bullet"/>
      <w:lvlText w:val=""/>
      <w:lvlJc w:val="left"/>
      <w:pPr>
        <w:tabs>
          <w:tab w:val="num" w:pos="2160"/>
        </w:tabs>
        <w:ind w:left="2160" w:hanging="360"/>
      </w:pPr>
      <w:rPr>
        <w:rFonts w:ascii="Wingdings" w:hAnsi="Wingdings" w:hint="default"/>
      </w:rPr>
    </w:lvl>
    <w:lvl w:ilvl="3" w:tplc="041A0001" w:tentative="1">
      <w:start w:val="1"/>
      <w:numFmt w:val="bullet"/>
      <w:lvlText w:val=""/>
      <w:lvlJc w:val="left"/>
      <w:pPr>
        <w:tabs>
          <w:tab w:val="num" w:pos="2880"/>
        </w:tabs>
        <w:ind w:left="2880" w:hanging="360"/>
      </w:pPr>
      <w:rPr>
        <w:rFonts w:ascii="Symbol" w:hAnsi="Symbol" w:hint="default"/>
      </w:rPr>
    </w:lvl>
    <w:lvl w:ilvl="4" w:tplc="041A0003" w:tentative="1">
      <w:start w:val="1"/>
      <w:numFmt w:val="bullet"/>
      <w:lvlText w:val="o"/>
      <w:lvlJc w:val="left"/>
      <w:pPr>
        <w:tabs>
          <w:tab w:val="num" w:pos="3600"/>
        </w:tabs>
        <w:ind w:left="3600" w:hanging="360"/>
      </w:pPr>
      <w:rPr>
        <w:rFonts w:ascii="Courier New" w:hAnsi="Courier New" w:hint="default"/>
      </w:rPr>
    </w:lvl>
    <w:lvl w:ilvl="5" w:tplc="041A0005" w:tentative="1">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hint="default"/>
      </w:rPr>
    </w:lvl>
    <w:lvl w:ilvl="8" w:tplc="041A0005" w:tentative="1">
      <w:start w:val="1"/>
      <w:numFmt w:val="bullet"/>
      <w:lvlText w:val=""/>
      <w:lvlJc w:val="left"/>
      <w:pPr>
        <w:tabs>
          <w:tab w:val="num" w:pos="6480"/>
        </w:tabs>
        <w:ind w:left="6480" w:hanging="360"/>
      </w:pPr>
      <w:rPr>
        <w:rFonts w:ascii="Wingdings" w:hAnsi="Wingdings" w:hint="default"/>
      </w:rPr>
    </w:lvl>
  </w:abstractNum>
  <w:abstractNum w:abstractNumId="7">
    <w:nsid w:val="7D4227F8"/>
    <w:multiLevelType w:val="multilevel"/>
    <w:tmpl w:val="0286237E"/>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abstractNumId w:val="7"/>
  </w:num>
  <w:num w:numId="2">
    <w:abstractNumId w:val="4"/>
  </w:num>
  <w:num w:numId="3">
    <w:abstractNumId w:val="5"/>
  </w:num>
  <w:num w:numId="4">
    <w:abstractNumId w:val="0"/>
  </w:num>
  <w:num w:numId="5">
    <w:abstractNumId w:val="2"/>
  </w:num>
  <w:num w:numId="6">
    <w:abstractNumId w:val="6"/>
  </w:num>
  <w:num w:numId="7">
    <w:abstractNumId w:val="1"/>
  </w:num>
  <w:num w:numId="8">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7868FB"/>
    <w:rsid w:val="001F1E7A"/>
    <w:rsid w:val="00254FBF"/>
    <w:rsid w:val="002D4DA7"/>
    <w:rsid w:val="00431C20"/>
    <w:rsid w:val="006E3A47"/>
    <w:rsid w:val="007868FB"/>
    <w:rsid w:val="00936644"/>
    <w:rsid w:val="009761F4"/>
    <w:rsid w:val="00A24E19"/>
    <w:rsid w:val="00B07D24"/>
    <w:rsid w:val="00B4513F"/>
    <w:rsid w:val="00DC1FFE"/>
    <w:rsid w:val="00E03C98"/>
    <w:rsid w:val="00FB2438"/>
    <w:rsid w:val="00FF492E"/>
  </w:rsids>
  <m:mathPr>
    <m:mathFont m:val="Cambria Math"/>
    <m:brkBin m:val="before"/>
    <m:brkBinSub m:val="--"/>
    <m:smallFrac m:val="off"/>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868FB"/>
    <w:rPr>
      <w:rFonts w:ascii="Calibri" w:eastAsia="Times New Roman"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ieldText">
    <w:name w:val="Field Text"/>
    <w:basedOn w:val="Normal"/>
    <w:rsid w:val="007868FB"/>
    <w:pPr>
      <w:spacing w:after="0" w:line="240" w:lineRule="auto"/>
    </w:pPr>
    <w:rPr>
      <w:rFonts w:ascii="Times New Roman" w:eastAsia="Calibri" w:hAnsi="Times New Roman"/>
      <w:b/>
      <w:sz w:val="19"/>
      <w:szCs w:val="19"/>
      <w:lang w:val="en-US" w:eastAsia="hr-HR"/>
    </w:rPr>
  </w:style>
  <w:style w:type="character" w:styleId="Strong">
    <w:name w:val="Strong"/>
    <w:qFormat/>
    <w:rsid w:val="007868FB"/>
    <w:rPr>
      <w:rFonts w:cs="Times New Roman"/>
      <w:b/>
      <w:bCs/>
    </w:rPr>
  </w:style>
  <w:style w:type="character" w:styleId="CommentReference">
    <w:name w:val="annotation reference"/>
    <w:semiHidden/>
    <w:rsid w:val="007868FB"/>
    <w:rPr>
      <w:rFonts w:cs="Times New Roman"/>
      <w:sz w:val="16"/>
      <w:szCs w:val="16"/>
    </w:rPr>
  </w:style>
  <w:style w:type="paragraph" w:styleId="ListParagraph">
    <w:name w:val="List Paragraph"/>
    <w:basedOn w:val="Normal"/>
    <w:uiPriority w:val="34"/>
    <w:qFormat/>
    <w:rsid w:val="007868FB"/>
    <w:pPr>
      <w:ind w:left="720"/>
      <w:contextualSpacing/>
    </w:pPr>
    <w:rPr>
      <w:rFonts w:eastAsia="Calibri"/>
    </w:rPr>
  </w:style>
  <w:style w:type="character" w:customStyle="1" w:styleId="hps">
    <w:name w:val="hps"/>
    <w:basedOn w:val="DefaultParagraphFont"/>
    <w:rsid w:val="007868FB"/>
  </w:style>
  <w:style w:type="paragraph" w:styleId="Header">
    <w:name w:val="header"/>
    <w:basedOn w:val="Normal"/>
    <w:link w:val="HeaderChar"/>
    <w:uiPriority w:val="99"/>
    <w:semiHidden/>
    <w:unhideWhenUsed/>
    <w:rsid w:val="007868FB"/>
    <w:pPr>
      <w:tabs>
        <w:tab w:val="center" w:pos="4536"/>
        <w:tab w:val="right" w:pos="9072"/>
      </w:tabs>
      <w:spacing w:after="0" w:line="240" w:lineRule="auto"/>
    </w:pPr>
  </w:style>
  <w:style w:type="character" w:customStyle="1" w:styleId="HeaderChar">
    <w:name w:val="Header Char"/>
    <w:basedOn w:val="DefaultParagraphFont"/>
    <w:link w:val="Header"/>
    <w:uiPriority w:val="99"/>
    <w:semiHidden/>
    <w:rsid w:val="007868FB"/>
    <w:rPr>
      <w:rFonts w:ascii="Calibri" w:eastAsia="Times New Roman" w:hAnsi="Calibri" w:cs="Times New Roman"/>
    </w:rPr>
  </w:style>
  <w:style w:type="paragraph" w:styleId="Footer">
    <w:name w:val="footer"/>
    <w:basedOn w:val="Normal"/>
    <w:link w:val="FooterChar"/>
    <w:uiPriority w:val="99"/>
    <w:semiHidden/>
    <w:unhideWhenUsed/>
    <w:rsid w:val="007868FB"/>
    <w:pPr>
      <w:tabs>
        <w:tab w:val="center" w:pos="4536"/>
        <w:tab w:val="right" w:pos="9072"/>
      </w:tabs>
      <w:spacing w:after="0" w:line="240" w:lineRule="auto"/>
    </w:pPr>
  </w:style>
  <w:style w:type="character" w:customStyle="1" w:styleId="FooterChar">
    <w:name w:val="Footer Char"/>
    <w:basedOn w:val="DefaultParagraphFont"/>
    <w:link w:val="Footer"/>
    <w:uiPriority w:val="99"/>
    <w:semiHidden/>
    <w:rsid w:val="007868FB"/>
    <w:rPr>
      <w:rFonts w:ascii="Calibri" w:eastAsia="Times New Roman" w:hAnsi="Calibri" w:cs="Times New Roman"/>
    </w:rPr>
  </w:style>
  <w:style w:type="paragraph" w:styleId="NoSpacing">
    <w:name w:val="No Spacing"/>
    <w:uiPriority w:val="1"/>
    <w:qFormat/>
    <w:rsid w:val="007868FB"/>
    <w:pPr>
      <w:spacing w:after="0" w:line="240" w:lineRule="auto"/>
    </w:pPr>
    <w:rPr>
      <w:rFonts w:ascii="Calibri" w:eastAsia="Times New Roman" w:hAnsi="Calibri" w:cs="Times New Roma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4</Pages>
  <Words>1218</Words>
  <Characters>6947</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8149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sumic</dc:creator>
  <cp:lastModifiedBy>sumic</cp:lastModifiedBy>
  <cp:revision>2</cp:revision>
  <dcterms:created xsi:type="dcterms:W3CDTF">2018-07-03T12:07:00Z</dcterms:created>
  <dcterms:modified xsi:type="dcterms:W3CDTF">2018-07-03T12:07:00Z</dcterms:modified>
</cp:coreProperties>
</file>